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992" w:rsidRPr="009A5992" w:rsidRDefault="00ED6634" w:rsidP="009A5992">
      <w:pPr>
        <w:spacing w:before="100" w:beforeAutospacing="1" w:after="100" w:afterAutospacing="1" w:line="240" w:lineRule="auto"/>
        <w:rPr>
          <w:rFonts w:ascii="Verdana" w:eastAsia="Times New Roman" w:hAnsi="Verdana" w:cs="Times New Roman"/>
          <w:color w:val="000000"/>
          <w:lang w:eastAsia="en-CA"/>
        </w:rPr>
      </w:pPr>
      <w:hyperlink r:id="rId5" w:history="1">
        <w:r w:rsidRPr="00ED6634">
          <w:rPr>
            <w:rFonts w:ascii="Verdana" w:eastAsia="Times New Roman" w:hAnsi="Verdana" w:cs="Times New Roman"/>
            <w:color w:val="0000FF"/>
            <w:lang w:eastAsia="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href="javascript:void(0)" style="width:24pt;height:24pt" o:button="t"/>
          </w:pict>
        </w:r>
      </w:hyperlink>
    </w:p>
    <w:p w:rsidR="00AB5C5F" w:rsidRDefault="00AB5C5F"/>
    <w:p w:rsidR="003000BF" w:rsidRDefault="003000BF"/>
    <w:p w:rsidR="006A2980" w:rsidRDefault="006A2980" w:rsidP="006A2980">
      <w:pPr>
        <w:pStyle w:val="Heading1"/>
        <w:spacing w:before="0" w:beforeAutospacing="0" w:after="0" w:afterAutospacing="0" w:line="360" w:lineRule="atLeast"/>
        <w:rPr>
          <w:rFonts w:ascii="Arial" w:hAnsi="Arial" w:cs="Arial"/>
          <w:color w:val="000000"/>
        </w:rPr>
      </w:pPr>
      <w:r>
        <w:rPr>
          <w:rFonts w:ascii="Arial" w:hAnsi="Arial" w:cs="Arial"/>
          <w:color w:val="000000"/>
        </w:rPr>
        <w:t>The New Dell's Daunting New Challenges</w:t>
      </w:r>
    </w:p>
    <w:p w:rsidR="006A2980" w:rsidRDefault="006A2980" w:rsidP="006A2980">
      <w:pPr>
        <w:pStyle w:val="NormalWeb"/>
        <w:spacing w:before="0" w:beforeAutospacing="0" w:after="0" w:afterAutospacing="0" w:line="360" w:lineRule="atLeast"/>
        <w:rPr>
          <w:rFonts w:ascii="Arial" w:hAnsi="Arial" w:cs="Arial"/>
          <w:color w:val="000000"/>
        </w:rPr>
      </w:pPr>
      <w:r>
        <w:rPr>
          <w:rFonts w:ascii="Arial" w:hAnsi="Arial" w:cs="Arial"/>
          <w:noProof/>
          <w:color w:val="446688"/>
        </w:rPr>
        <w:drawing>
          <wp:inline distT="0" distB="0" distL="0" distR="0">
            <wp:extent cx="952500" cy="241300"/>
            <wp:effectExtent l="19050" t="0" r="0" b="0"/>
            <wp:docPr id="6" name="Picture 6" descr="Barrons">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arrons">
                      <a:hlinkClick r:id="rId6" tgtFrame="&quot;_blank&quot;"/>
                    </pic:cNvPr>
                    <pic:cNvPicPr>
                      <a:picLocks noChangeAspect="1" noChangeArrowheads="1"/>
                    </pic:cNvPicPr>
                  </pic:nvPicPr>
                  <pic:blipFill>
                    <a:blip r:embed="rId7" cstate="print"/>
                    <a:srcRect/>
                    <a:stretch>
                      <a:fillRect/>
                    </a:stretch>
                  </pic:blipFill>
                  <pic:spPr bwMode="auto">
                    <a:xfrm>
                      <a:off x="0" y="0"/>
                      <a:ext cx="952500" cy="241300"/>
                    </a:xfrm>
                    <a:prstGeom prst="rect">
                      <a:avLst/>
                    </a:prstGeom>
                    <a:noFill/>
                    <a:ln w="9525">
                      <a:noFill/>
                      <a:miter lim="800000"/>
                      <a:headEnd/>
                      <a:tailEnd/>
                    </a:ln>
                  </pic:spPr>
                </pic:pic>
              </a:graphicData>
            </a:graphic>
          </wp:inline>
        </w:drawing>
      </w:r>
    </w:p>
    <w:p w:rsidR="006A2980" w:rsidRDefault="006A2980" w:rsidP="006A2980">
      <w:pPr>
        <w:pStyle w:val="NormalWeb"/>
        <w:spacing w:before="0" w:beforeAutospacing="0" w:after="0" w:afterAutospacing="0" w:line="360" w:lineRule="atLeast"/>
        <w:rPr>
          <w:rFonts w:ascii="Arial" w:hAnsi="Arial" w:cs="Arial"/>
          <w:color w:val="000000"/>
        </w:rPr>
      </w:pPr>
      <w:r>
        <w:rPr>
          <w:rStyle w:val="Strong"/>
          <w:rFonts w:ascii="Arial" w:hAnsi="Arial" w:cs="Arial"/>
          <w:color w:val="000000"/>
        </w:rPr>
        <w:t>DURING HIS PREVIOUS TURN RUNNING HIS NAMESAKE</w:t>
      </w:r>
      <w:r>
        <w:rPr>
          <w:rStyle w:val="apple-converted-space"/>
          <w:rFonts w:ascii="Arial" w:hAnsi="Arial" w:cs="Arial"/>
          <w:color w:val="000000"/>
        </w:rPr>
        <w:t> </w:t>
      </w:r>
      <w:r>
        <w:rPr>
          <w:rFonts w:ascii="Arial" w:hAnsi="Arial" w:cs="Arial"/>
          <w:color w:val="000000"/>
        </w:rPr>
        <w:t>computer company, Michael Dell was known as an effusive and brash leader, once even suggesting that Apple should fold its tent. But Dell has become downright coy since returning as CEO about three years ago to rescue his company from an accounting scandal and to repair its broken business model.</w:t>
      </w:r>
    </w:p>
    <w:p w:rsidR="006A2980" w:rsidRDefault="00ED6634" w:rsidP="006A2980">
      <w:pPr>
        <w:spacing w:line="360" w:lineRule="atLeast"/>
        <w:rPr>
          <w:rFonts w:ascii="Arial" w:hAnsi="Arial" w:cs="Arial"/>
          <w:color w:val="000000"/>
        </w:rPr>
      </w:pPr>
      <w:r>
        <w:rPr>
          <w:rFonts w:ascii="Arial" w:hAnsi="Arial" w:cs="Arial"/>
          <w:color w:val="000000"/>
        </w:rPr>
        <w:object w:dxaOrig="225" w:dyaOrig="225">
          <v:shape id="_x0000_i1034" type="#_x0000_t75" style="width:225pt;height:188pt" o:ole="">
            <v:imagedata r:id="rId8" o:title=""/>
          </v:shape>
          <w:control r:id="rId9" w:name="FLASH_AD" w:shapeid="_x0000_i1034"/>
        </w:object>
      </w:r>
    </w:p>
    <w:p w:rsidR="006A2980" w:rsidRDefault="006A2980" w:rsidP="006A2980">
      <w:pPr>
        <w:pStyle w:val="NormalWeb"/>
        <w:spacing w:before="0" w:beforeAutospacing="0" w:after="0" w:afterAutospacing="0" w:line="360" w:lineRule="atLeast"/>
        <w:rPr>
          <w:rFonts w:ascii="Arial" w:hAnsi="Arial" w:cs="Arial"/>
          <w:color w:val="000000"/>
        </w:rPr>
      </w:pPr>
      <w:r>
        <w:rPr>
          <w:rFonts w:ascii="Arial" w:hAnsi="Arial" w:cs="Arial"/>
          <w:color w:val="000000"/>
        </w:rPr>
        <w:t>Once Dell had steadied the company's performance, some observers wondered whether the suddenly press-shy billionaire wanted to stay on as CEO to tackle the arduous task of turning the vessel around.</w:t>
      </w:r>
    </w:p>
    <w:p w:rsidR="006A2980" w:rsidRDefault="006A2980" w:rsidP="006A2980">
      <w:pPr>
        <w:pStyle w:val="NormalWeb"/>
        <w:spacing w:before="0" w:beforeAutospacing="0" w:after="0" w:afterAutospacing="0" w:line="360" w:lineRule="atLeast"/>
        <w:rPr>
          <w:rFonts w:ascii="Arial" w:hAnsi="Arial" w:cs="Arial"/>
          <w:color w:val="000000"/>
        </w:rPr>
      </w:pPr>
      <w:r>
        <w:rPr>
          <w:rFonts w:ascii="Arial" w:hAnsi="Arial" w:cs="Arial"/>
          <w:color w:val="000000"/>
        </w:rPr>
        <w:t>"It's fun, actually, [and] it would have been a perfectly bad ending to a great story," Dell tells Barron's at the company's Round Rock, Texas campus, outside Austin. "I'm not that old of a guy. Sam Walton started Wal-Mart when he was 44."</w:t>
      </w:r>
    </w:p>
    <w:p w:rsidR="006A2980" w:rsidRDefault="006A2980" w:rsidP="006A2980">
      <w:pPr>
        <w:pStyle w:val="NormalWeb"/>
        <w:spacing w:before="0" w:beforeAutospacing="0" w:after="0" w:afterAutospacing="0" w:line="360" w:lineRule="atLeast"/>
        <w:rPr>
          <w:rFonts w:ascii="Arial" w:hAnsi="Arial" w:cs="Arial"/>
          <w:color w:val="000000"/>
        </w:rPr>
      </w:pPr>
      <w:r>
        <w:rPr>
          <w:rFonts w:ascii="Arial" w:hAnsi="Arial" w:cs="Arial"/>
          <w:color w:val="000000"/>
        </w:rPr>
        <w:t>Walton didn't retire as CEO till he was 70, which means Texas-born Dell, 45, could have many years to go.</w:t>
      </w:r>
    </w:p>
    <w:p w:rsidR="006A2980" w:rsidRDefault="006A2980" w:rsidP="006A2980">
      <w:pPr>
        <w:pStyle w:val="NormalWeb"/>
        <w:spacing w:before="0" w:beforeAutospacing="0" w:after="0" w:afterAutospacing="0" w:line="360" w:lineRule="atLeast"/>
        <w:rPr>
          <w:rFonts w:ascii="Arial" w:hAnsi="Arial" w:cs="Arial"/>
          <w:color w:val="000000"/>
        </w:rPr>
      </w:pPr>
      <w:r>
        <w:rPr>
          <w:rFonts w:ascii="Arial" w:hAnsi="Arial" w:cs="Arial"/>
          <w:color w:val="000000"/>
        </w:rPr>
        <w:t>He may need them. After falling from No. 1 to No. 3 in personal-computer unit market share,</w:t>
      </w:r>
      <w:r>
        <w:rPr>
          <w:rStyle w:val="apple-converted-space"/>
          <w:rFonts w:ascii="Arial" w:hAnsi="Arial" w:cs="Arial"/>
          <w:color w:val="000000"/>
        </w:rPr>
        <w:t> </w:t>
      </w:r>
      <w:r>
        <w:rPr>
          <w:rStyle w:val="Strong"/>
          <w:rFonts w:ascii="Arial" w:hAnsi="Arial" w:cs="Arial"/>
          <w:color w:val="000000"/>
        </w:rPr>
        <w:t>Dell</w:t>
      </w:r>
      <w:r>
        <w:rPr>
          <w:rStyle w:val="apple-converted-space"/>
          <w:rFonts w:ascii="Arial" w:hAnsi="Arial" w:cs="Arial"/>
          <w:color w:val="000000"/>
        </w:rPr>
        <w:t> </w:t>
      </w:r>
      <w:r>
        <w:rPr>
          <w:rFonts w:ascii="Arial" w:hAnsi="Arial" w:cs="Arial"/>
          <w:color w:val="000000"/>
        </w:rPr>
        <w:t>(</w:t>
      </w:r>
      <w:hyperlink r:id="rId10" w:history="1">
        <w:r>
          <w:rPr>
            <w:rStyle w:val="Hyperlink"/>
            <w:rFonts w:ascii="Arial" w:hAnsi="Arial" w:cs="Arial"/>
            <w:color w:val="446688"/>
          </w:rPr>
          <w:t>DELL</w:t>
        </w:r>
      </w:hyperlink>
      <w:r>
        <w:rPr>
          <w:rFonts w:ascii="Arial" w:hAnsi="Arial" w:cs="Arial"/>
          <w:color w:val="000000"/>
        </w:rPr>
        <w:t>:</w:t>
      </w:r>
      <w:r>
        <w:rPr>
          <w:rStyle w:val="apple-converted-space"/>
          <w:rFonts w:ascii="Arial" w:hAnsi="Arial" w:cs="Arial"/>
          <w:color w:val="000000"/>
        </w:rPr>
        <w:t> </w:t>
      </w:r>
      <w:r>
        <w:rPr>
          <w:rStyle w:val="dqprice"/>
          <w:rFonts w:ascii="Verdana" w:hAnsi="Verdana" w:cs="Arial"/>
          <w:b/>
          <w:bCs/>
          <w:color w:val="000000"/>
          <w:sz w:val="20"/>
          <w:szCs w:val="20"/>
        </w:rPr>
        <w:t>13.25,</w:t>
      </w:r>
      <w:r>
        <w:rPr>
          <w:rStyle w:val="apple-converted-space"/>
          <w:rFonts w:ascii="Verdana" w:hAnsi="Verdana" w:cs="Arial"/>
          <w:b/>
          <w:bCs/>
          <w:color w:val="000000"/>
          <w:sz w:val="20"/>
          <w:szCs w:val="20"/>
        </w:rPr>
        <w:t> </w:t>
      </w:r>
      <w:r>
        <w:rPr>
          <w:rStyle w:val="dqnetchg"/>
          <w:rFonts w:ascii="Verdana" w:hAnsi="Verdana" w:cs="Arial"/>
          <w:b/>
          <w:bCs/>
          <w:color w:val="CC0000"/>
          <w:sz w:val="20"/>
          <w:szCs w:val="20"/>
        </w:rPr>
        <w:t>-0.08, -0.60%</w:t>
      </w:r>
      <w:r>
        <w:rPr>
          <w:rFonts w:ascii="Arial" w:hAnsi="Arial" w:cs="Arial"/>
          <w:color w:val="000000"/>
        </w:rPr>
        <w:t xml:space="preserve">) confronts tougher competition and narrower </w:t>
      </w:r>
      <w:r>
        <w:rPr>
          <w:rFonts w:ascii="Arial" w:hAnsi="Arial" w:cs="Arial"/>
          <w:color w:val="000000"/>
        </w:rPr>
        <w:lastRenderedPageBreak/>
        <w:t>margins that have helped reduce earnings per share to 99 cents for the fiscal year ended January 2010 from $1.47 for fiscal 2006. Lower-cost rivals</w:t>
      </w:r>
      <w:r>
        <w:rPr>
          <w:rStyle w:val="apple-converted-space"/>
          <w:rFonts w:ascii="Arial" w:hAnsi="Arial" w:cs="Arial"/>
          <w:color w:val="000000"/>
        </w:rPr>
        <w:t> </w:t>
      </w:r>
      <w:r>
        <w:rPr>
          <w:rStyle w:val="Strong"/>
          <w:rFonts w:ascii="Arial" w:hAnsi="Arial" w:cs="Arial"/>
          <w:color w:val="000000"/>
        </w:rPr>
        <w:t>Hewlett-Packard</w:t>
      </w:r>
      <w:r>
        <w:rPr>
          <w:rStyle w:val="apple-converted-space"/>
          <w:rFonts w:ascii="Arial" w:hAnsi="Arial" w:cs="Arial"/>
          <w:color w:val="000000"/>
        </w:rPr>
        <w:t> </w:t>
      </w:r>
      <w:r>
        <w:rPr>
          <w:rFonts w:ascii="Arial" w:hAnsi="Arial" w:cs="Arial"/>
          <w:color w:val="000000"/>
        </w:rPr>
        <w:t>(</w:t>
      </w:r>
      <w:hyperlink r:id="rId11" w:history="1">
        <w:r>
          <w:rPr>
            <w:rStyle w:val="Hyperlink"/>
            <w:rFonts w:ascii="Arial" w:hAnsi="Arial" w:cs="Arial"/>
            <w:color w:val="446688"/>
          </w:rPr>
          <w:t>HPQ</w:t>
        </w:r>
      </w:hyperlink>
      <w:r>
        <w:rPr>
          <w:rFonts w:ascii="Arial" w:hAnsi="Arial" w:cs="Arial"/>
          <w:color w:val="000000"/>
        </w:rPr>
        <w:t>:</w:t>
      </w:r>
      <w:r>
        <w:rPr>
          <w:rStyle w:val="apple-converted-space"/>
          <w:rFonts w:ascii="Arial" w:hAnsi="Arial" w:cs="Arial"/>
          <w:color w:val="000000"/>
        </w:rPr>
        <w:t> </w:t>
      </w:r>
      <w:r>
        <w:rPr>
          <w:rStyle w:val="dqprice"/>
          <w:rFonts w:ascii="Verdana" w:hAnsi="Verdana" w:cs="Arial"/>
          <w:b/>
          <w:bCs/>
          <w:color w:val="000000"/>
          <w:sz w:val="20"/>
          <w:szCs w:val="20"/>
        </w:rPr>
        <w:t>45.72,</w:t>
      </w:r>
      <w:r>
        <w:rPr>
          <w:rStyle w:val="apple-converted-space"/>
          <w:rFonts w:ascii="Verdana" w:hAnsi="Verdana" w:cs="Arial"/>
          <w:b/>
          <w:bCs/>
          <w:color w:val="000000"/>
          <w:sz w:val="20"/>
          <w:szCs w:val="20"/>
        </w:rPr>
        <w:t> </w:t>
      </w:r>
      <w:r>
        <w:rPr>
          <w:rStyle w:val="dqnetchg"/>
          <w:rFonts w:ascii="Verdana" w:hAnsi="Verdana" w:cs="Arial"/>
          <w:b/>
          <w:bCs/>
          <w:color w:val="CC0000"/>
          <w:sz w:val="20"/>
          <w:szCs w:val="20"/>
        </w:rPr>
        <w:t>-0.13, -0.28%</w:t>
      </w:r>
      <w:r>
        <w:rPr>
          <w:rFonts w:ascii="Arial" w:hAnsi="Arial" w:cs="Arial"/>
          <w:color w:val="000000"/>
        </w:rPr>
        <w:t>) and</w:t>
      </w:r>
      <w:r>
        <w:rPr>
          <w:rStyle w:val="apple-converted-space"/>
          <w:rFonts w:ascii="Arial" w:hAnsi="Arial" w:cs="Arial"/>
          <w:color w:val="000000"/>
        </w:rPr>
        <w:t> </w:t>
      </w:r>
      <w:r>
        <w:rPr>
          <w:rStyle w:val="Strong"/>
          <w:rFonts w:ascii="Arial" w:hAnsi="Arial" w:cs="Arial"/>
          <w:color w:val="000000"/>
        </w:rPr>
        <w:t>Acer</w:t>
      </w:r>
      <w:r>
        <w:rPr>
          <w:rStyle w:val="apple-converted-space"/>
          <w:rFonts w:ascii="Arial" w:hAnsi="Arial" w:cs="Arial"/>
          <w:color w:val="000000"/>
        </w:rPr>
        <w:t> </w:t>
      </w:r>
      <w:r>
        <w:rPr>
          <w:rFonts w:ascii="Arial" w:hAnsi="Arial" w:cs="Arial"/>
          <w:color w:val="000000"/>
        </w:rPr>
        <w:t>(2353.Taiwan) have leapfrogged Dell. Revenue has sagged to $53 billion in the latest fiscal year, from $61 billion in fiscal 2008. And Dell's share price, after gaining almost 40% in the past year, to 16.20, as the prospects for PC sales improved, still is off 62% from its 2004 peak of 42.38.</w:t>
      </w:r>
    </w:p>
    <w:p w:rsidR="006A2980" w:rsidRDefault="006A2980" w:rsidP="006A2980">
      <w:pPr>
        <w:pStyle w:val="NormalWeb"/>
        <w:spacing w:before="0" w:beforeAutospacing="0" w:after="0" w:afterAutospacing="0" w:line="360" w:lineRule="atLeast"/>
        <w:rPr>
          <w:rFonts w:ascii="Arial" w:hAnsi="Arial" w:cs="Arial"/>
          <w:color w:val="000000"/>
        </w:rPr>
      </w:pPr>
      <w:r>
        <w:rPr>
          <w:rFonts w:ascii="Arial" w:hAnsi="Arial" w:cs="Arial"/>
          <w:color w:val="000000"/>
        </w:rPr>
        <w:t>To address these problems, Michael Dell is taking a tack he long avoided. He is trying to retool a commodity-hardware manufacturer that championed direct sales, mostly in the U.S., and turn it into a full-service, global enterprise-technology concern, replete with high-priced consultants and commission-driven salespeople. Dell is even trying to push its wares through retail outlets and adding smartphones to its product lineup. It isn't just a major change in strategy, but a risky one that requires lots of long-term investment and that diverts Dell from its traditional, simpler position as a pure-play PC and server maker. Just last week, UBS analyst Maynard Um downgraded the shares because he doesn't believe the rising price reflects the conflicts between the PC business and Dell's new initiatives. He thinks the shares are fully priced. Credit Suisse analyst Bill Shope thinks they're overpriced; his target is 12.50, some 23% below recent levels.</w:t>
      </w:r>
    </w:p>
    <w:p w:rsidR="006A2980" w:rsidRDefault="006A2980" w:rsidP="006A2980">
      <w:pPr>
        <w:pStyle w:val="NormalWeb"/>
        <w:spacing w:before="0" w:beforeAutospacing="0" w:after="0" w:afterAutospacing="0" w:line="360" w:lineRule="atLeast"/>
        <w:rPr>
          <w:rFonts w:ascii="Arial" w:hAnsi="Arial" w:cs="Arial"/>
          <w:color w:val="000000"/>
        </w:rPr>
      </w:pPr>
      <w:r>
        <w:rPr>
          <w:rFonts w:ascii="Arial" w:hAnsi="Arial" w:cs="Arial"/>
          <w:color w:val="000000"/>
        </w:rPr>
        <w:t>"We're doing a lot of things differently from how we did them three to five years ago," acknowledges Dell, who famously launched the company from his University of Texas dorm room, before dropping out. He adds, a bit vaguely, "And I think you will see us do more things."</w:t>
      </w:r>
    </w:p>
    <w:p w:rsidR="006A2980" w:rsidRDefault="006A2980" w:rsidP="006A2980">
      <w:pPr>
        <w:pStyle w:val="NormalWeb"/>
        <w:spacing w:before="0" w:beforeAutospacing="0" w:after="0" w:afterAutospacing="0" w:line="360" w:lineRule="atLeast"/>
        <w:rPr>
          <w:rFonts w:ascii="Arial" w:hAnsi="Arial" w:cs="Arial"/>
          <w:color w:val="000000"/>
        </w:rPr>
      </w:pPr>
      <w:r>
        <w:rPr>
          <w:rStyle w:val="Strong"/>
          <w:rFonts w:ascii="Arial" w:hAnsi="Arial" w:cs="Arial"/>
          <w:color w:val="000000"/>
        </w:rPr>
        <w:t>DEALMAKING IS ONE OF THOSE THINGS</w:t>
      </w:r>
      <w:r>
        <w:rPr>
          <w:rFonts w:ascii="Arial" w:hAnsi="Arial" w:cs="Arial"/>
          <w:color w:val="000000"/>
        </w:rPr>
        <w:t>. The biggest example was last year's pricey $3.9 billion buyout of Perot Systems. It was a drastic reversal for Dell, whose company epitomized organic growth and who had vowed not to venture into consulting and services, referring to such firms as "body shops." But the Perot deal also helped make Dell the No. 1 information-technology vendor in health care worldwide, based on 2009 revenue. Dell has made 10 acquisitions since his return to the corner office (see table on page 20), and has lured David Johnson, a 27-year</w:t>
      </w:r>
      <w:r>
        <w:rPr>
          <w:rStyle w:val="apple-converted-space"/>
          <w:rFonts w:ascii="Arial" w:hAnsi="Arial" w:cs="Arial"/>
          <w:color w:val="000000"/>
        </w:rPr>
        <w:t> </w:t>
      </w:r>
      <w:r>
        <w:rPr>
          <w:rStyle w:val="Strong"/>
          <w:rFonts w:ascii="Arial" w:hAnsi="Arial" w:cs="Arial"/>
          <w:color w:val="000000"/>
        </w:rPr>
        <w:t>IBM</w:t>
      </w:r>
      <w:r>
        <w:rPr>
          <w:rStyle w:val="apple-converted-space"/>
          <w:rFonts w:ascii="Arial" w:hAnsi="Arial" w:cs="Arial"/>
          <w:color w:val="000000"/>
        </w:rPr>
        <w:t> </w:t>
      </w:r>
      <w:r>
        <w:rPr>
          <w:rFonts w:ascii="Arial" w:hAnsi="Arial" w:cs="Arial"/>
          <w:color w:val="000000"/>
        </w:rPr>
        <w:t>(</w:t>
      </w:r>
      <w:hyperlink r:id="rId12" w:history="1">
        <w:r>
          <w:rPr>
            <w:rStyle w:val="Hyperlink"/>
            <w:rFonts w:ascii="Arial" w:hAnsi="Arial" w:cs="Arial"/>
            <w:color w:val="446688"/>
          </w:rPr>
          <w:t>IBM</w:t>
        </w:r>
      </w:hyperlink>
      <w:r>
        <w:rPr>
          <w:rFonts w:ascii="Arial" w:hAnsi="Arial" w:cs="Arial"/>
          <w:color w:val="000000"/>
        </w:rPr>
        <w:t>:</w:t>
      </w:r>
      <w:r>
        <w:rPr>
          <w:rStyle w:val="apple-converted-space"/>
          <w:rFonts w:ascii="Arial" w:hAnsi="Arial" w:cs="Arial"/>
          <w:color w:val="000000"/>
        </w:rPr>
        <w:t> </w:t>
      </w:r>
      <w:r>
        <w:rPr>
          <w:rStyle w:val="dqprice"/>
          <w:rFonts w:ascii="Verdana" w:hAnsi="Verdana" w:cs="Arial"/>
          <w:b/>
          <w:bCs/>
          <w:color w:val="000000"/>
          <w:sz w:val="20"/>
          <w:szCs w:val="20"/>
        </w:rPr>
        <w:t>123.23,</w:t>
      </w:r>
      <w:r>
        <w:rPr>
          <w:rStyle w:val="apple-converted-space"/>
          <w:rFonts w:ascii="Verdana" w:hAnsi="Verdana" w:cs="Arial"/>
          <w:b/>
          <w:bCs/>
          <w:color w:val="000000"/>
          <w:sz w:val="20"/>
          <w:szCs w:val="20"/>
        </w:rPr>
        <w:t> </w:t>
      </w:r>
      <w:r>
        <w:rPr>
          <w:rStyle w:val="dqnetchg"/>
          <w:rFonts w:ascii="Verdana" w:hAnsi="Verdana" w:cs="Arial"/>
          <w:b/>
          <w:bCs/>
          <w:color w:val="CC0000"/>
          <w:sz w:val="20"/>
          <w:szCs w:val="20"/>
        </w:rPr>
        <w:t>-1.29, -1.03%</w:t>
      </w:r>
      <w:r>
        <w:rPr>
          <w:rFonts w:ascii="Arial" w:hAnsi="Arial" w:cs="Arial"/>
          <w:color w:val="000000"/>
        </w:rPr>
        <w:t>) deal-making veteran, to continue that mission. "Acquisitions are just another tool in the tool kit," says Johnson, a senior vice president, in his first interview since leaving Big Blue.</w:t>
      </w:r>
    </w:p>
    <w:p w:rsidR="006A2980" w:rsidRDefault="006A2980" w:rsidP="006A2980">
      <w:pPr>
        <w:pStyle w:val="NormalWeb"/>
        <w:spacing w:before="0" w:beforeAutospacing="0" w:after="0" w:afterAutospacing="0" w:line="360" w:lineRule="atLeast"/>
        <w:rPr>
          <w:rFonts w:ascii="Arial" w:hAnsi="Arial" w:cs="Arial"/>
          <w:color w:val="000000"/>
        </w:rPr>
      </w:pPr>
      <w:r>
        <w:rPr>
          <w:rFonts w:ascii="Arial" w:hAnsi="Arial" w:cs="Arial"/>
          <w:color w:val="000000"/>
        </w:rPr>
        <w:t xml:space="preserve">Aside from adopting a quieter tone, Dell has been deliberate in directing the company's latest turnaround. (He also steered Dell through an abortive laptop launch). His first objective was fixing PC manufacturing. Dell's innovative build-to-order process and direct shipping, once the envy of global business, had outlived their usefulness. HP and </w:t>
      </w:r>
      <w:r>
        <w:rPr>
          <w:rFonts w:ascii="Arial" w:hAnsi="Arial" w:cs="Arial"/>
          <w:color w:val="000000"/>
        </w:rPr>
        <w:lastRenderedPageBreak/>
        <w:t>Acer had lowered their costs by building standardized computer models, and leveraged their scale to snare market share. Dell, which has been shifting its assembly processes overseas and away from its more costly custom-building, has won praise for slashing production costs during a painful recession. Much progress has been made, but there is more work needed to get costs near those of competitors. "We have to," says Dell, who still loves the hardware portion of the business.</w:t>
      </w:r>
    </w:p>
    <w:p w:rsidR="006A2980" w:rsidRDefault="006A2980" w:rsidP="006A2980">
      <w:pPr>
        <w:spacing w:line="360" w:lineRule="atLeast"/>
        <w:rPr>
          <w:rFonts w:ascii="Arial" w:hAnsi="Arial" w:cs="Arial"/>
          <w:caps/>
          <w:color w:val="666666"/>
        </w:rPr>
      </w:pPr>
      <w:r>
        <w:rPr>
          <w:rStyle w:val="Strong"/>
          <w:rFonts w:ascii="Arial" w:hAnsi="Arial" w:cs="Arial"/>
          <w:caps/>
          <w:color w:val="666666"/>
        </w:rPr>
        <w:t>MORE FROM BARRON'S</w:t>
      </w:r>
    </w:p>
    <w:p w:rsidR="006A2980" w:rsidRDefault="00ED6634" w:rsidP="006A2980">
      <w:pPr>
        <w:numPr>
          <w:ilvl w:val="0"/>
          <w:numId w:val="5"/>
        </w:numPr>
        <w:spacing w:after="0" w:line="360" w:lineRule="atLeast"/>
        <w:ind w:left="0"/>
        <w:rPr>
          <w:rFonts w:ascii="Arial" w:hAnsi="Arial" w:cs="Arial"/>
          <w:color w:val="000000"/>
          <w:sz w:val="24"/>
          <w:szCs w:val="24"/>
        </w:rPr>
      </w:pPr>
      <w:hyperlink r:id="rId13" w:tgtFrame="_blank" w:history="1">
        <w:r w:rsidR="006A2980">
          <w:rPr>
            <w:rStyle w:val="Hyperlink"/>
            <w:rFonts w:ascii="Arial" w:hAnsi="Arial" w:cs="Arial"/>
            <w:color w:val="446688"/>
          </w:rPr>
          <w:t>FSI International Lifts FY Q3 Guidance; Stock Soars After Hours</w:t>
        </w:r>
      </w:hyperlink>
    </w:p>
    <w:p w:rsidR="006A2980" w:rsidRDefault="00ED6634" w:rsidP="006A2980">
      <w:pPr>
        <w:numPr>
          <w:ilvl w:val="0"/>
          <w:numId w:val="5"/>
        </w:numPr>
        <w:spacing w:after="0" w:line="360" w:lineRule="atLeast"/>
        <w:ind w:left="0"/>
        <w:rPr>
          <w:rFonts w:ascii="Arial" w:hAnsi="Arial" w:cs="Arial"/>
          <w:color w:val="000000"/>
        </w:rPr>
      </w:pPr>
      <w:hyperlink r:id="rId14" w:tgtFrame="_blank" w:history="1">
        <w:r w:rsidR="006A2980">
          <w:rPr>
            <w:rStyle w:val="Hyperlink"/>
            <w:rFonts w:ascii="Arial" w:hAnsi="Arial" w:cs="Arial"/>
            <w:color w:val="446688"/>
          </w:rPr>
          <w:t>AMD Exec VP's $787,000 Sale</w:t>
        </w:r>
      </w:hyperlink>
    </w:p>
    <w:p w:rsidR="006A2980" w:rsidRDefault="00ED6634" w:rsidP="006A2980">
      <w:pPr>
        <w:numPr>
          <w:ilvl w:val="0"/>
          <w:numId w:val="5"/>
        </w:numPr>
        <w:spacing w:after="0" w:line="360" w:lineRule="atLeast"/>
        <w:ind w:left="0"/>
        <w:rPr>
          <w:rFonts w:ascii="Arial" w:hAnsi="Arial" w:cs="Arial"/>
          <w:color w:val="000000"/>
        </w:rPr>
      </w:pPr>
      <w:hyperlink r:id="rId15" w:tgtFrame="_blank" w:history="1">
        <w:r w:rsidR="006A2980">
          <w:rPr>
            <w:rStyle w:val="Hyperlink"/>
            <w:rFonts w:ascii="Arial" w:hAnsi="Arial" w:cs="Arial"/>
            <w:color w:val="446688"/>
          </w:rPr>
          <w:t>Top 100 Hedge Funds -- Thriving Survivors</w:t>
        </w:r>
      </w:hyperlink>
    </w:p>
    <w:p w:rsidR="006A2980" w:rsidRDefault="006A2980" w:rsidP="006A2980">
      <w:pPr>
        <w:shd w:val="clear" w:color="auto" w:fill="446688"/>
        <w:spacing w:line="320" w:lineRule="atLeast"/>
        <w:rPr>
          <w:rFonts w:ascii="Arial" w:hAnsi="Arial" w:cs="Arial"/>
          <w:b/>
          <w:bCs/>
          <w:color w:val="FFFFFF"/>
        </w:rPr>
      </w:pPr>
      <w:r>
        <w:rPr>
          <w:rFonts w:ascii="Arial" w:hAnsi="Arial" w:cs="Arial"/>
          <w:b/>
          <w:bCs/>
          <w:color w:val="FFFFFF"/>
        </w:rPr>
        <w:t>1</w:t>
      </w:r>
    </w:p>
    <w:p w:rsidR="006A2980" w:rsidRDefault="006A2980" w:rsidP="006A2980">
      <w:pPr>
        <w:spacing w:line="320" w:lineRule="atLeast"/>
        <w:rPr>
          <w:rFonts w:ascii="Arial" w:hAnsi="Arial" w:cs="Arial"/>
          <w:b/>
          <w:bCs/>
          <w:color w:val="446688"/>
        </w:rPr>
      </w:pPr>
      <w:r>
        <w:rPr>
          <w:rFonts w:ascii="Arial" w:hAnsi="Arial" w:cs="Arial"/>
          <w:b/>
          <w:bCs/>
          <w:color w:val="446688"/>
        </w:rPr>
        <w:t>2</w:t>
      </w:r>
    </w:p>
    <w:p w:rsidR="006A2980" w:rsidRDefault="006A2980" w:rsidP="006A2980">
      <w:pPr>
        <w:spacing w:line="320" w:lineRule="atLeast"/>
        <w:rPr>
          <w:rFonts w:ascii="Arial" w:hAnsi="Arial" w:cs="Arial"/>
          <w:b/>
          <w:bCs/>
          <w:color w:val="446688"/>
        </w:rPr>
      </w:pPr>
      <w:r>
        <w:rPr>
          <w:rFonts w:ascii="Arial" w:hAnsi="Arial" w:cs="Arial"/>
          <w:b/>
          <w:bCs/>
          <w:color w:val="446688"/>
        </w:rPr>
        <w:t>3</w:t>
      </w:r>
    </w:p>
    <w:p w:rsidR="006A2980" w:rsidRDefault="006A2980" w:rsidP="006A2980">
      <w:pPr>
        <w:spacing w:line="320" w:lineRule="atLeast"/>
        <w:rPr>
          <w:rFonts w:ascii="Arial" w:hAnsi="Arial" w:cs="Arial"/>
          <w:b/>
          <w:bCs/>
          <w:color w:val="446688"/>
        </w:rPr>
      </w:pPr>
      <w:r>
        <w:rPr>
          <w:rFonts w:ascii="Arial" w:hAnsi="Arial" w:cs="Arial"/>
          <w:b/>
          <w:bCs/>
          <w:color w:val="446688"/>
        </w:rPr>
        <w:t>Next</w:t>
      </w:r>
    </w:p>
    <w:p w:rsidR="006A2980" w:rsidRDefault="00ED6634" w:rsidP="006A2980">
      <w:pPr>
        <w:spacing w:line="360" w:lineRule="atLeast"/>
        <w:rPr>
          <w:rFonts w:ascii="Arial" w:hAnsi="Arial" w:cs="Arial"/>
          <w:b/>
          <w:bCs/>
          <w:color w:val="000000"/>
        </w:rPr>
      </w:pPr>
      <w:hyperlink r:id="rId16" w:history="1">
        <w:r w:rsidR="006A2980">
          <w:rPr>
            <w:rFonts w:ascii="Arial" w:hAnsi="Arial" w:cs="Arial"/>
            <w:b/>
            <w:bCs/>
            <w:noProof/>
            <w:color w:val="446688"/>
            <w:lang w:eastAsia="en-CA"/>
          </w:rPr>
          <w:drawing>
            <wp:inline distT="0" distB="0" distL="0" distR="0">
              <wp:extent cx="139700" cy="177800"/>
              <wp:effectExtent l="19050" t="0" r="0" b="0"/>
              <wp:docPr id="1" name="Picture 7" descr="View as Single Page">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iew as Single Page">
                        <a:hlinkClick r:id="rId16"/>
                      </pic:cNvPr>
                      <pic:cNvPicPr>
                        <a:picLocks noChangeAspect="1" noChangeArrowheads="1"/>
                      </pic:cNvPicPr>
                    </pic:nvPicPr>
                    <pic:blipFill>
                      <a:blip r:embed="rId17" cstate="print"/>
                      <a:srcRect/>
                      <a:stretch>
                        <a:fillRect/>
                      </a:stretch>
                    </pic:blipFill>
                    <pic:spPr bwMode="auto">
                      <a:xfrm>
                        <a:off x="0" y="0"/>
                        <a:ext cx="139700" cy="177800"/>
                      </a:xfrm>
                      <a:prstGeom prst="rect">
                        <a:avLst/>
                      </a:prstGeom>
                      <a:noFill/>
                      <a:ln w="9525">
                        <a:noFill/>
                        <a:miter lim="800000"/>
                        <a:headEnd/>
                        <a:tailEnd/>
                      </a:ln>
                    </pic:spPr>
                  </pic:pic>
                </a:graphicData>
              </a:graphic>
            </wp:inline>
          </w:drawing>
        </w:r>
        <w:r w:rsidR="006A2980">
          <w:rPr>
            <w:rStyle w:val="Hyperlink"/>
            <w:rFonts w:ascii="Arial" w:hAnsi="Arial" w:cs="Arial"/>
            <w:b/>
            <w:bCs/>
            <w:color w:val="446688"/>
          </w:rPr>
          <w:t>Single Page</w:t>
        </w:r>
      </w:hyperlink>
    </w:p>
    <w:p w:rsidR="003000BF" w:rsidRDefault="006A2980" w:rsidP="006A2980">
      <w:pPr>
        <w:rPr>
          <w:rStyle w:val="apple-style-span"/>
          <w:rFonts w:ascii="Arial" w:hAnsi="Arial" w:cs="Arial"/>
          <w:color w:val="000000"/>
        </w:rPr>
      </w:pPr>
      <w:r>
        <w:rPr>
          <w:rFonts w:ascii="Arial" w:hAnsi="Arial" w:cs="Arial"/>
          <w:color w:val="000000"/>
        </w:rPr>
        <w:br/>
      </w:r>
      <w:r>
        <w:rPr>
          <w:rFonts w:ascii="Arial" w:hAnsi="Arial" w:cs="Arial"/>
          <w:color w:val="000000"/>
        </w:rPr>
        <w:br/>
      </w:r>
      <w:r>
        <w:rPr>
          <w:rStyle w:val="apple-style-span"/>
          <w:rFonts w:ascii="Arial" w:hAnsi="Arial" w:cs="Arial"/>
          <w:color w:val="000000"/>
        </w:rPr>
        <w:t>Read more:</w:t>
      </w:r>
      <w:r>
        <w:rPr>
          <w:rStyle w:val="apple-converted-space"/>
          <w:rFonts w:ascii="Arial" w:hAnsi="Arial" w:cs="Arial"/>
          <w:color w:val="000000"/>
        </w:rPr>
        <w:t> </w:t>
      </w:r>
      <w:hyperlink r:id="rId18" w:anchor="ixzz0p4yK636a" w:history="1">
        <w:r>
          <w:rPr>
            <w:rStyle w:val="Hyperlink"/>
            <w:rFonts w:ascii="Arial" w:hAnsi="Arial" w:cs="Arial"/>
            <w:color w:val="446688"/>
          </w:rPr>
          <w:t>The New Dell's Daunting New Challenges - Investing - Stocks - SmartMoney.com</w:t>
        </w:r>
      </w:hyperlink>
      <w:r>
        <w:rPr>
          <w:rStyle w:val="apple-converted-space"/>
          <w:rFonts w:ascii="Arial" w:hAnsi="Arial" w:cs="Arial"/>
          <w:color w:val="000000"/>
        </w:rPr>
        <w:t> </w:t>
      </w:r>
      <w:hyperlink r:id="rId19" w:anchor="ixzz0p4yK636a" w:history="1">
        <w:r>
          <w:rPr>
            <w:rStyle w:val="Hyperlink"/>
            <w:rFonts w:ascii="Arial" w:hAnsi="Arial" w:cs="Arial"/>
            <w:color w:val="446688"/>
          </w:rPr>
          <w:t>http://www.smartmoney.com/investing/stocks/the-new-dells-daunting-new-challenges/#ixzz0p4yK636a</w:t>
        </w:r>
      </w:hyperlink>
    </w:p>
    <w:p w:rsidR="006A2980" w:rsidRDefault="006A2980" w:rsidP="006A2980">
      <w:pPr>
        <w:rPr>
          <w:rStyle w:val="apple-style-span"/>
          <w:rFonts w:ascii="Arial" w:hAnsi="Arial" w:cs="Arial"/>
          <w:color w:val="000000"/>
        </w:rPr>
      </w:pPr>
    </w:p>
    <w:p w:rsidR="006A2980" w:rsidRDefault="00ED6634" w:rsidP="006A2980">
      <w:hyperlink r:id="rId20" w:history="1">
        <w:r w:rsidR="006A2980">
          <w:rPr>
            <w:rStyle w:val="Hyperlink"/>
          </w:rPr>
          <w:t>http://www.smartmoney.com/investing/stocks/the-new-dells-daunting-new-challenges/</w:t>
        </w:r>
      </w:hyperlink>
    </w:p>
    <w:p w:rsidR="003000BF" w:rsidRDefault="003000BF"/>
    <w:sectPr w:rsidR="003000BF" w:rsidSect="00AB5C5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57BD1"/>
    <w:multiLevelType w:val="multilevel"/>
    <w:tmpl w:val="ACA6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C64ED8"/>
    <w:multiLevelType w:val="multilevel"/>
    <w:tmpl w:val="DBC0E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CC2E06"/>
    <w:multiLevelType w:val="multilevel"/>
    <w:tmpl w:val="C1EAB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D40392"/>
    <w:multiLevelType w:val="multilevel"/>
    <w:tmpl w:val="74FEC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FAE1548"/>
    <w:multiLevelType w:val="multilevel"/>
    <w:tmpl w:val="4FDE5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defaultTabStop w:val="720"/>
  <w:characterSpacingControl w:val="doNotCompress"/>
  <w:compat/>
  <w:rsids>
    <w:rsidRoot w:val="000A6AC1"/>
    <w:rsid w:val="000A6AC1"/>
    <w:rsid w:val="00222DEF"/>
    <w:rsid w:val="00284B67"/>
    <w:rsid w:val="003000BF"/>
    <w:rsid w:val="003E00B8"/>
    <w:rsid w:val="005D6DAF"/>
    <w:rsid w:val="006A2980"/>
    <w:rsid w:val="007A29B3"/>
    <w:rsid w:val="0093559B"/>
    <w:rsid w:val="00957945"/>
    <w:rsid w:val="009A5992"/>
    <w:rsid w:val="00AB5C5F"/>
    <w:rsid w:val="00ED6634"/>
    <w:rsid w:val="00F817B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C5F"/>
  </w:style>
  <w:style w:type="paragraph" w:styleId="Heading1">
    <w:name w:val="heading 1"/>
    <w:basedOn w:val="Normal"/>
    <w:link w:val="Heading1Char"/>
    <w:uiPriority w:val="9"/>
    <w:qFormat/>
    <w:rsid w:val="00284B6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next w:val="Normal"/>
    <w:link w:val="Heading2Char"/>
    <w:uiPriority w:val="9"/>
    <w:semiHidden/>
    <w:unhideWhenUsed/>
    <w:qFormat/>
    <w:rsid w:val="003E00B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uiPriority w:val="9"/>
    <w:semiHidden/>
    <w:unhideWhenUsed/>
    <w:qFormat/>
    <w:rsid w:val="006A298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A5992"/>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semiHidden/>
    <w:unhideWhenUsed/>
    <w:rsid w:val="009A5992"/>
    <w:rPr>
      <w:color w:val="0000FF"/>
      <w:u w:val="single"/>
    </w:rPr>
  </w:style>
  <w:style w:type="character" w:customStyle="1" w:styleId="apple-converted-space">
    <w:name w:val="apple-converted-space"/>
    <w:basedOn w:val="DefaultParagraphFont"/>
    <w:rsid w:val="009A5992"/>
  </w:style>
  <w:style w:type="character" w:customStyle="1" w:styleId="Heading1Char">
    <w:name w:val="Heading 1 Char"/>
    <w:basedOn w:val="DefaultParagraphFont"/>
    <w:link w:val="Heading1"/>
    <w:uiPriority w:val="9"/>
    <w:rsid w:val="00284B67"/>
    <w:rPr>
      <w:rFonts w:ascii="Times New Roman" w:eastAsia="Times New Roman" w:hAnsi="Times New Roman" w:cs="Times New Roman"/>
      <w:b/>
      <w:bCs/>
      <w:kern w:val="36"/>
      <w:sz w:val="48"/>
      <w:szCs w:val="48"/>
      <w:lang w:eastAsia="en-CA"/>
    </w:rPr>
  </w:style>
  <w:style w:type="character" w:customStyle="1" w:styleId="apple-style-span">
    <w:name w:val="apple-style-span"/>
    <w:basedOn w:val="DefaultParagraphFont"/>
    <w:rsid w:val="00284B67"/>
  </w:style>
  <w:style w:type="character" w:styleId="Strong">
    <w:name w:val="Strong"/>
    <w:basedOn w:val="DefaultParagraphFont"/>
    <w:uiPriority w:val="22"/>
    <w:qFormat/>
    <w:rsid w:val="00284B67"/>
    <w:rPr>
      <w:b/>
      <w:bCs/>
    </w:rPr>
  </w:style>
  <w:style w:type="character" w:customStyle="1" w:styleId="medium-bold">
    <w:name w:val="medium-bold"/>
    <w:basedOn w:val="DefaultParagraphFont"/>
    <w:rsid w:val="00284B67"/>
  </w:style>
  <w:style w:type="character" w:customStyle="1" w:styleId="medium-normal">
    <w:name w:val="medium-normal"/>
    <w:basedOn w:val="DefaultParagraphFont"/>
    <w:rsid w:val="00284B67"/>
  </w:style>
  <w:style w:type="character" w:styleId="HTMLCite">
    <w:name w:val="HTML Cite"/>
    <w:basedOn w:val="DefaultParagraphFont"/>
    <w:uiPriority w:val="99"/>
    <w:semiHidden/>
    <w:unhideWhenUsed/>
    <w:rsid w:val="00284B67"/>
    <w:rPr>
      <w:i/>
      <w:iCs/>
    </w:rPr>
  </w:style>
  <w:style w:type="paragraph" w:customStyle="1" w:styleId="body-paragraph">
    <w:name w:val="body-paragraph"/>
    <w:basedOn w:val="Normal"/>
    <w:rsid w:val="00284B67"/>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Heading2Char">
    <w:name w:val="Heading 2 Char"/>
    <w:basedOn w:val="DefaultParagraphFont"/>
    <w:link w:val="Heading2"/>
    <w:uiPriority w:val="9"/>
    <w:semiHidden/>
    <w:rsid w:val="003E00B8"/>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3E00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00B8"/>
    <w:rPr>
      <w:rFonts w:ascii="Tahoma" w:hAnsi="Tahoma" w:cs="Tahoma"/>
      <w:sz w:val="16"/>
      <w:szCs w:val="16"/>
    </w:rPr>
  </w:style>
  <w:style w:type="character" w:customStyle="1" w:styleId="date">
    <w:name w:val="date"/>
    <w:basedOn w:val="DefaultParagraphFont"/>
    <w:rsid w:val="003000BF"/>
  </w:style>
  <w:style w:type="paragraph" w:customStyle="1" w:styleId="partner">
    <w:name w:val="partner"/>
    <w:basedOn w:val="Normal"/>
    <w:rsid w:val="003000BF"/>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Heading5Char">
    <w:name w:val="Heading 5 Char"/>
    <w:basedOn w:val="DefaultParagraphFont"/>
    <w:link w:val="Heading5"/>
    <w:uiPriority w:val="9"/>
    <w:semiHidden/>
    <w:rsid w:val="006A2980"/>
    <w:rPr>
      <w:rFonts w:asciiTheme="majorHAnsi" w:eastAsiaTheme="majorEastAsia" w:hAnsiTheme="majorHAnsi" w:cstheme="majorBidi"/>
      <w:color w:val="243F60" w:themeColor="accent1" w:themeShade="7F"/>
    </w:rPr>
  </w:style>
  <w:style w:type="character" w:customStyle="1" w:styleId="dqprice">
    <w:name w:val="dqprice"/>
    <w:basedOn w:val="DefaultParagraphFont"/>
    <w:rsid w:val="006A2980"/>
  </w:style>
  <w:style w:type="character" w:customStyle="1" w:styleId="dqnetchg">
    <w:name w:val="dqnetchg"/>
    <w:basedOn w:val="DefaultParagraphFont"/>
    <w:rsid w:val="006A2980"/>
  </w:style>
</w:styles>
</file>

<file path=word/webSettings.xml><?xml version="1.0" encoding="utf-8"?>
<w:webSettings xmlns:r="http://schemas.openxmlformats.org/officeDocument/2006/relationships" xmlns:w="http://schemas.openxmlformats.org/wordprocessingml/2006/main">
  <w:divs>
    <w:div w:id="184710119">
      <w:bodyDiv w:val="1"/>
      <w:marLeft w:val="0"/>
      <w:marRight w:val="0"/>
      <w:marTop w:val="0"/>
      <w:marBottom w:val="0"/>
      <w:divBdr>
        <w:top w:val="none" w:sz="0" w:space="0" w:color="auto"/>
        <w:left w:val="none" w:sz="0" w:space="0" w:color="auto"/>
        <w:bottom w:val="none" w:sz="0" w:space="0" w:color="auto"/>
        <w:right w:val="none" w:sz="0" w:space="0" w:color="auto"/>
      </w:divBdr>
      <w:divsChild>
        <w:div w:id="789279258">
          <w:marLeft w:val="0"/>
          <w:marRight w:val="0"/>
          <w:marTop w:val="0"/>
          <w:marBottom w:val="0"/>
          <w:divBdr>
            <w:top w:val="none" w:sz="0" w:space="0" w:color="auto"/>
            <w:left w:val="none" w:sz="0" w:space="0" w:color="auto"/>
            <w:bottom w:val="none" w:sz="0" w:space="0" w:color="auto"/>
            <w:right w:val="none" w:sz="0" w:space="0" w:color="auto"/>
          </w:divBdr>
          <w:divsChild>
            <w:div w:id="26878611">
              <w:marLeft w:val="0"/>
              <w:marRight w:val="0"/>
              <w:marTop w:val="0"/>
              <w:marBottom w:val="0"/>
              <w:divBdr>
                <w:top w:val="none" w:sz="0" w:space="0" w:color="auto"/>
                <w:left w:val="none" w:sz="0" w:space="0" w:color="auto"/>
                <w:bottom w:val="none" w:sz="0" w:space="0" w:color="auto"/>
                <w:right w:val="none" w:sz="0" w:space="0" w:color="auto"/>
              </w:divBdr>
              <w:divsChild>
                <w:div w:id="1898054362">
                  <w:marLeft w:val="0"/>
                  <w:marRight w:val="0"/>
                  <w:marTop w:val="0"/>
                  <w:marBottom w:val="0"/>
                  <w:divBdr>
                    <w:top w:val="none" w:sz="0" w:space="0" w:color="auto"/>
                    <w:left w:val="none" w:sz="0" w:space="0" w:color="auto"/>
                    <w:bottom w:val="none" w:sz="0" w:space="0" w:color="auto"/>
                    <w:right w:val="none" w:sz="0" w:space="0" w:color="auto"/>
                  </w:divBdr>
                </w:div>
                <w:div w:id="1948467444">
                  <w:marLeft w:val="0"/>
                  <w:marRight w:val="0"/>
                  <w:marTop w:val="0"/>
                  <w:marBottom w:val="0"/>
                  <w:divBdr>
                    <w:top w:val="none" w:sz="0" w:space="0" w:color="auto"/>
                    <w:left w:val="none" w:sz="0" w:space="0" w:color="auto"/>
                    <w:bottom w:val="none" w:sz="0" w:space="0" w:color="auto"/>
                    <w:right w:val="none" w:sz="0" w:space="0" w:color="auto"/>
                  </w:divBdr>
                </w:div>
                <w:div w:id="1919702791">
                  <w:marLeft w:val="0"/>
                  <w:marRight w:val="0"/>
                  <w:marTop w:val="0"/>
                  <w:marBottom w:val="0"/>
                  <w:divBdr>
                    <w:top w:val="none" w:sz="0" w:space="0" w:color="auto"/>
                    <w:left w:val="none" w:sz="0" w:space="0" w:color="auto"/>
                    <w:bottom w:val="none" w:sz="0" w:space="0" w:color="auto"/>
                    <w:right w:val="none" w:sz="0" w:space="0" w:color="auto"/>
                  </w:divBdr>
                </w:div>
                <w:div w:id="1381007351">
                  <w:marLeft w:val="0"/>
                  <w:marRight w:val="0"/>
                  <w:marTop w:val="0"/>
                  <w:marBottom w:val="0"/>
                  <w:divBdr>
                    <w:top w:val="none" w:sz="0" w:space="0" w:color="auto"/>
                    <w:left w:val="none" w:sz="0" w:space="0" w:color="auto"/>
                    <w:bottom w:val="none" w:sz="0" w:space="0" w:color="auto"/>
                    <w:right w:val="none" w:sz="0" w:space="0" w:color="auto"/>
                  </w:divBdr>
                </w:div>
                <w:div w:id="1659966315">
                  <w:marLeft w:val="0"/>
                  <w:marRight w:val="0"/>
                  <w:marTop w:val="0"/>
                  <w:marBottom w:val="0"/>
                  <w:divBdr>
                    <w:top w:val="none" w:sz="0" w:space="0" w:color="auto"/>
                    <w:left w:val="none" w:sz="0" w:space="0" w:color="auto"/>
                    <w:bottom w:val="none" w:sz="0" w:space="0" w:color="auto"/>
                    <w:right w:val="none" w:sz="0" w:space="0" w:color="auto"/>
                  </w:divBdr>
                </w:div>
                <w:div w:id="1991399636">
                  <w:marLeft w:val="0"/>
                  <w:marRight w:val="0"/>
                  <w:marTop w:val="0"/>
                  <w:marBottom w:val="0"/>
                  <w:divBdr>
                    <w:top w:val="none" w:sz="0" w:space="0" w:color="auto"/>
                    <w:left w:val="none" w:sz="0" w:space="0" w:color="auto"/>
                    <w:bottom w:val="none" w:sz="0" w:space="0" w:color="auto"/>
                    <w:right w:val="none" w:sz="0" w:space="0" w:color="auto"/>
                  </w:divBdr>
                </w:div>
                <w:div w:id="1729721995">
                  <w:marLeft w:val="0"/>
                  <w:marRight w:val="0"/>
                  <w:marTop w:val="0"/>
                  <w:marBottom w:val="0"/>
                  <w:divBdr>
                    <w:top w:val="none" w:sz="0" w:space="0" w:color="auto"/>
                    <w:left w:val="none" w:sz="0" w:space="0" w:color="auto"/>
                    <w:bottom w:val="none" w:sz="0" w:space="0" w:color="auto"/>
                    <w:right w:val="none" w:sz="0" w:space="0" w:color="auto"/>
                  </w:divBdr>
                </w:div>
                <w:div w:id="1468204212">
                  <w:marLeft w:val="0"/>
                  <w:marRight w:val="0"/>
                  <w:marTop w:val="0"/>
                  <w:marBottom w:val="0"/>
                  <w:divBdr>
                    <w:top w:val="none" w:sz="0" w:space="0" w:color="auto"/>
                    <w:left w:val="none" w:sz="0" w:space="0" w:color="auto"/>
                    <w:bottom w:val="none" w:sz="0" w:space="0" w:color="auto"/>
                    <w:right w:val="none" w:sz="0" w:space="0" w:color="auto"/>
                  </w:divBdr>
                </w:div>
              </w:divsChild>
            </w:div>
            <w:div w:id="1425570385">
              <w:marLeft w:val="0"/>
              <w:marRight w:val="0"/>
              <w:marTop w:val="0"/>
              <w:marBottom w:val="0"/>
              <w:divBdr>
                <w:top w:val="none" w:sz="0" w:space="0" w:color="auto"/>
                <w:left w:val="none" w:sz="0" w:space="0" w:color="auto"/>
                <w:bottom w:val="none" w:sz="0" w:space="0" w:color="auto"/>
                <w:right w:val="none" w:sz="0" w:space="0" w:color="auto"/>
              </w:divBdr>
              <w:divsChild>
                <w:div w:id="2073769993">
                  <w:marLeft w:val="0"/>
                  <w:marRight w:val="0"/>
                  <w:marTop w:val="0"/>
                  <w:marBottom w:val="0"/>
                  <w:divBdr>
                    <w:top w:val="none" w:sz="0" w:space="0" w:color="auto"/>
                    <w:left w:val="none" w:sz="0" w:space="0" w:color="auto"/>
                    <w:bottom w:val="none" w:sz="0" w:space="0" w:color="auto"/>
                    <w:right w:val="none" w:sz="0" w:space="0" w:color="auto"/>
                  </w:divBdr>
                  <w:divsChild>
                    <w:div w:id="6268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0579979">
      <w:bodyDiv w:val="1"/>
      <w:marLeft w:val="0"/>
      <w:marRight w:val="0"/>
      <w:marTop w:val="0"/>
      <w:marBottom w:val="0"/>
      <w:divBdr>
        <w:top w:val="none" w:sz="0" w:space="0" w:color="auto"/>
        <w:left w:val="none" w:sz="0" w:space="0" w:color="auto"/>
        <w:bottom w:val="none" w:sz="0" w:space="0" w:color="auto"/>
        <w:right w:val="none" w:sz="0" w:space="0" w:color="auto"/>
      </w:divBdr>
      <w:divsChild>
        <w:div w:id="384110680">
          <w:marLeft w:val="0"/>
          <w:marRight w:val="0"/>
          <w:marTop w:val="0"/>
          <w:marBottom w:val="0"/>
          <w:divBdr>
            <w:top w:val="none" w:sz="0" w:space="0" w:color="auto"/>
            <w:left w:val="none" w:sz="0" w:space="22" w:color="auto"/>
            <w:bottom w:val="none" w:sz="0" w:space="0" w:color="auto"/>
            <w:right w:val="none" w:sz="0" w:space="22" w:color="auto"/>
          </w:divBdr>
        </w:div>
      </w:divsChild>
    </w:div>
    <w:div w:id="889001896">
      <w:bodyDiv w:val="1"/>
      <w:marLeft w:val="0"/>
      <w:marRight w:val="0"/>
      <w:marTop w:val="0"/>
      <w:marBottom w:val="0"/>
      <w:divBdr>
        <w:top w:val="none" w:sz="0" w:space="0" w:color="auto"/>
        <w:left w:val="none" w:sz="0" w:space="0" w:color="auto"/>
        <w:bottom w:val="none" w:sz="0" w:space="0" w:color="auto"/>
        <w:right w:val="none" w:sz="0" w:space="0" w:color="auto"/>
      </w:divBdr>
      <w:divsChild>
        <w:div w:id="1920863536">
          <w:marLeft w:val="0"/>
          <w:marRight w:val="0"/>
          <w:marTop w:val="0"/>
          <w:marBottom w:val="0"/>
          <w:divBdr>
            <w:top w:val="none" w:sz="0" w:space="0" w:color="auto"/>
            <w:left w:val="none" w:sz="0" w:space="0" w:color="auto"/>
            <w:bottom w:val="none" w:sz="0" w:space="0" w:color="auto"/>
            <w:right w:val="none" w:sz="0" w:space="0" w:color="auto"/>
          </w:divBdr>
        </w:div>
        <w:div w:id="67727147">
          <w:marLeft w:val="0"/>
          <w:marRight w:val="0"/>
          <w:marTop w:val="0"/>
          <w:marBottom w:val="0"/>
          <w:divBdr>
            <w:top w:val="none" w:sz="0" w:space="0" w:color="auto"/>
            <w:left w:val="none" w:sz="0" w:space="0" w:color="auto"/>
            <w:bottom w:val="none" w:sz="0" w:space="0" w:color="auto"/>
            <w:right w:val="none" w:sz="0" w:space="0" w:color="auto"/>
          </w:divBdr>
        </w:div>
        <w:div w:id="1846431095">
          <w:marLeft w:val="0"/>
          <w:marRight w:val="0"/>
          <w:marTop w:val="0"/>
          <w:marBottom w:val="0"/>
          <w:divBdr>
            <w:top w:val="none" w:sz="0" w:space="0" w:color="auto"/>
            <w:left w:val="none" w:sz="0" w:space="0" w:color="auto"/>
            <w:bottom w:val="none" w:sz="0" w:space="0" w:color="auto"/>
            <w:right w:val="none" w:sz="0" w:space="0" w:color="auto"/>
          </w:divBdr>
        </w:div>
        <w:div w:id="1546797230">
          <w:marLeft w:val="0"/>
          <w:marRight w:val="0"/>
          <w:marTop w:val="0"/>
          <w:marBottom w:val="0"/>
          <w:divBdr>
            <w:top w:val="none" w:sz="0" w:space="0" w:color="auto"/>
            <w:left w:val="none" w:sz="0" w:space="0" w:color="auto"/>
            <w:bottom w:val="none" w:sz="0" w:space="0" w:color="auto"/>
            <w:right w:val="none" w:sz="0" w:space="0" w:color="auto"/>
          </w:divBdr>
        </w:div>
        <w:div w:id="1702976657">
          <w:marLeft w:val="0"/>
          <w:marRight w:val="0"/>
          <w:marTop w:val="0"/>
          <w:marBottom w:val="0"/>
          <w:divBdr>
            <w:top w:val="none" w:sz="0" w:space="0" w:color="auto"/>
            <w:left w:val="none" w:sz="0" w:space="0" w:color="auto"/>
            <w:bottom w:val="none" w:sz="0" w:space="0" w:color="auto"/>
            <w:right w:val="none" w:sz="0" w:space="0" w:color="auto"/>
          </w:divBdr>
        </w:div>
        <w:div w:id="1173836098">
          <w:marLeft w:val="0"/>
          <w:marRight w:val="0"/>
          <w:marTop w:val="0"/>
          <w:marBottom w:val="0"/>
          <w:divBdr>
            <w:top w:val="none" w:sz="0" w:space="0" w:color="auto"/>
            <w:left w:val="none" w:sz="0" w:space="0" w:color="auto"/>
            <w:bottom w:val="none" w:sz="0" w:space="0" w:color="auto"/>
            <w:right w:val="none" w:sz="0" w:space="0" w:color="auto"/>
          </w:divBdr>
        </w:div>
        <w:div w:id="1588269923">
          <w:marLeft w:val="0"/>
          <w:marRight w:val="0"/>
          <w:marTop w:val="0"/>
          <w:marBottom w:val="0"/>
          <w:divBdr>
            <w:top w:val="none" w:sz="0" w:space="0" w:color="auto"/>
            <w:left w:val="none" w:sz="0" w:space="0" w:color="auto"/>
            <w:bottom w:val="none" w:sz="0" w:space="0" w:color="auto"/>
            <w:right w:val="none" w:sz="0" w:space="0" w:color="auto"/>
          </w:divBdr>
        </w:div>
        <w:div w:id="998922434">
          <w:marLeft w:val="0"/>
          <w:marRight w:val="0"/>
          <w:marTop w:val="0"/>
          <w:marBottom w:val="0"/>
          <w:divBdr>
            <w:top w:val="none" w:sz="0" w:space="0" w:color="auto"/>
            <w:left w:val="none" w:sz="0" w:space="0" w:color="auto"/>
            <w:bottom w:val="none" w:sz="0" w:space="0" w:color="auto"/>
            <w:right w:val="none" w:sz="0" w:space="0" w:color="auto"/>
          </w:divBdr>
        </w:div>
      </w:divsChild>
    </w:div>
    <w:div w:id="1000886278">
      <w:bodyDiv w:val="1"/>
      <w:marLeft w:val="0"/>
      <w:marRight w:val="0"/>
      <w:marTop w:val="0"/>
      <w:marBottom w:val="0"/>
      <w:divBdr>
        <w:top w:val="none" w:sz="0" w:space="0" w:color="auto"/>
        <w:left w:val="none" w:sz="0" w:space="0" w:color="auto"/>
        <w:bottom w:val="none" w:sz="0" w:space="0" w:color="auto"/>
        <w:right w:val="none" w:sz="0" w:space="0" w:color="auto"/>
      </w:divBdr>
      <w:divsChild>
        <w:div w:id="1090467186">
          <w:marLeft w:val="0"/>
          <w:marRight w:val="0"/>
          <w:marTop w:val="0"/>
          <w:marBottom w:val="0"/>
          <w:divBdr>
            <w:top w:val="none" w:sz="0" w:space="0" w:color="auto"/>
            <w:left w:val="none" w:sz="0" w:space="0" w:color="auto"/>
            <w:bottom w:val="none" w:sz="0" w:space="0" w:color="auto"/>
            <w:right w:val="none" w:sz="0" w:space="0" w:color="auto"/>
          </w:divBdr>
        </w:div>
        <w:div w:id="1967075500">
          <w:marLeft w:val="0"/>
          <w:marRight w:val="0"/>
          <w:marTop w:val="0"/>
          <w:marBottom w:val="0"/>
          <w:divBdr>
            <w:top w:val="none" w:sz="0" w:space="0" w:color="auto"/>
            <w:left w:val="none" w:sz="0" w:space="0" w:color="auto"/>
            <w:bottom w:val="none" w:sz="0" w:space="0" w:color="auto"/>
            <w:right w:val="none" w:sz="0" w:space="0" w:color="auto"/>
          </w:divBdr>
        </w:div>
        <w:div w:id="1442991205">
          <w:marLeft w:val="0"/>
          <w:marRight w:val="0"/>
          <w:marTop w:val="0"/>
          <w:marBottom w:val="0"/>
          <w:divBdr>
            <w:top w:val="none" w:sz="0" w:space="0" w:color="auto"/>
            <w:left w:val="none" w:sz="0" w:space="0" w:color="auto"/>
            <w:bottom w:val="none" w:sz="0" w:space="0" w:color="auto"/>
            <w:right w:val="none" w:sz="0" w:space="0" w:color="auto"/>
          </w:divBdr>
        </w:div>
        <w:div w:id="1576862213">
          <w:marLeft w:val="0"/>
          <w:marRight w:val="0"/>
          <w:marTop w:val="0"/>
          <w:marBottom w:val="0"/>
          <w:divBdr>
            <w:top w:val="none" w:sz="0" w:space="0" w:color="auto"/>
            <w:left w:val="none" w:sz="0" w:space="0" w:color="auto"/>
            <w:bottom w:val="none" w:sz="0" w:space="0" w:color="auto"/>
            <w:right w:val="none" w:sz="0" w:space="0" w:color="auto"/>
          </w:divBdr>
        </w:div>
        <w:div w:id="2088109498">
          <w:marLeft w:val="0"/>
          <w:marRight w:val="0"/>
          <w:marTop w:val="0"/>
          <w:marBottom w:val="0"/>
          <w:divBdr>
            <w:top w:val="none" w:sz="0" w:space="0" w:color="auto"/>
            <w:left w:val="none" w:sz="0" w:space="0" w:color="auto"/>
            <w:bottom w:val="none" w:sz="0" w:space="0" w:color="auto"/>
            <w:right w:val="none" w:sz="0" w:space="0" w:color="auto"/>
          </w:divBdr>
        </w:div>
        <w:div w:id="934479495">
          <w:marLeft w:val="0"/>
          <w:marRight w:val="0"/>
          <w:marTop w:val="0"/>
          <w:marBottom w:val="0"/>
          <w:divBdr>
            <w:top w:val="none" w:sz="0" w:space="0" w:color="auto"/>
            <w:left w:val="none" w:sz="0" w:space="0" w:color="auto"/>
            <w:bottom w:val="none" w:sz="0" w:space="0" w:color="auto"/>
            <w:right w:val="none" w:sz="0" w:space="0" w:color="auto"/>
          </w:divBdr>
        </w:div>
        <w:div w:id="1645937546">
          <w:marLeft w:val="0"/>
          <w:marRight w:val="0"/>
          <w:marTop w:val="0"/>
          <w:marBottom w:val="0"/>
          <w:divBdr>
            <w:top w:val="none" w:sz="0" w:space="0" w:color="auto"/>
            <w:left w:val="none" w:sz="0" w:space="0" w:color="auto"/>
            <w:bottom w:val="none" w:sz="0" w:space="0" w:color="auto"/>
            <w:right w:val="none" w:sz="0" w:space="0" w:color="auto"/>
          </w:divBdr>
        </w:div>
        <w:div w:id="1290671574">
          <w:marLeft w:val="0"/>
          <w:marRight w:val="0"/>
          <w:marTop w:val="0"/>
          <w:marBottom w:val="0"/>
          <w:divBdr>
            <w:top w:val="none" w:sz="0" w:space="0" w:color="auto"/>
            <w:left w:val="none" w:sz="0" w:space="0" w:color="auto"/>
            <w:bottom w:val="none" w:sz="0" w:space="0" w:color="auto"/>
            <w:right w:val="none" w:sz="0" w:space="0" w:color="auto"/>
          </w:divBdr>
        </w:div>
        <w:div w:id="944506502">
          <w:marLeft w:val="0"/>
          <w:marRight w:val="0"/>
          <w:marTop w:val="0"/>
          <w:marBottom w:val="0"/>
          <w:divBdr>
            <w:top w:val="none" w:sz="0" w:space="0" w:color="auto"/>
            <w:left w:val="none" w:sz="0" w:space="0" w:color="auto"/>
            <w:bottom w:val="none" w:sz="0" w:space="0" w:color="auto"/>
            <w:right w:val="none" w:sz="0" w:space="0" w:color="auto"/>
          </w:divBdr>
        </w:div>
      </w:divsChild>
    </w:div>
    <w:div w:id="1003552884">
      <w:bodyDiv w:val="1"/>
      <w:marLeft w:val="0"/>
      <w:marRight w:val="0"/>
      <w:marTop w:val="0"/>
      <w:marBottom w:val="0"/>
      <w:divBdr>
        <w:top w:val="none" w:sz="0" w:space="0" w:color="auto"/>
        <w:left w:val="none" w:sz="0" w:space="0" w:color="auto"/>
        <w:bottom w:val="none" w:sz="0" w:space="0" w:color="auto"/>
        <w:right w:val="none" w:sz="0" w:space="0" w:color="auto"/>
      </w:divBdr>
      <w:divsChild>
        <w:div w:id="464615687">
          <w:marLeft w:val="0"/>
          <w:marRight w:val="0"/>
          <w:marTop w:val="0"/>
          <w:marBottom w:val="0"/>
          <w:divBdr>
            <w:top w:val="none" w:sz="0" w:space="0" w:color="auto"/>
            <w:left w:val="none" w:sz="0" w:space="0" w:color="auto"/>
            <w:bottom w:val="none" w:sz="0" w:space="0" w:color="auto"/>
            <w:right w:val="none" w:sz="0" w:space="0" w:color="auto"/>
          </w:divBdr>
        </w:div>
        <w:div w:id="949775693">
          <w:marLeft w:val="0"/>
          <w:marRight w:val="0"/>
          <w:marTop w:val="0"/>
          <w:marBottom w:val="0"/>
          <w:divBdr>
            <w:top w:val="none" w:sz="0" w:space="0" w:color="auto"/>
            <w:left w:val="none" w:sz="0" w:space="0" w:color="auto"/>
            <w:bottom w:val="none" w:sz="0" w:space="0" w:color="auto"/>
            <w:right w:val="none" w:sz="0" w:space="0" w:color="auto"/>
          </w:divBdr>
        </w:div>
        <w:div w:id="1039671279">
          <w:marLeft w:val="0"/>
          <w:marRight w:val="0"/>
          <w:marTop w:val="0"/>
          <w:marBottom w:val="0"/>
          <w:divBdr>
            <w:top w:val="none" w:sz="0" w:space="0" w:color="auto"/>
            <w:left w:val="none" w:sz="0" w:space="0" w:color="auto"/>
            <w:bottom w:val="none" w:sz="0" w:space="0" w:color="auto"/>
            <w:right w:val="none" w:sz="0" w:space="0" w:color="auto"/>
          </w:divBdr>
        </w:div>
        <w:div w:id="569118484">
          <w:marLeft w:val="0"/>
          <w:marRight w:val="0"/>
          <w:marTop w:val="0"/>
          <w:marBottom w:val="0"/>
          <w:divBdr>
            <w:top w:val="none" w:sz="0" w:space="0" w:color="auto"/>
            <w:left w:val="none" w:sz="0" w:space="0" w:color="auto"/>
            <w:bottom w:val="none" w:sz="0" w:space="0" w:color="auto"/>
            <w:right w:val="none" w:sz="0" w:space="0" w:color="auto"/>
          </w:divBdr>
        </w:div>
        <w:div w:id="2049332421">
          <w:marLeft w:val="0"/>
          <w:marRight w:val="0"/>
          <w:marTop w:val="0"/>
          <w:marBottom w:val="0"/>
          <w:divBdr>
            <w:top w:val="none" w:sz="0" w:space="0" w:color="auto"/>
            <w:left w:val="none" w:sz="0" w:space="0" w:color="auto"/>
            <w:bottom w:val="none" w:sz="0" w:space="0" w:color="auto"/>
            <w:right w:val="none" w:sz="0" w:space="0" w:color="auto"/>
          </w:divBdr>
        </w:div>
        <w:div w:id="627976735">
          <w:marLeft w:val="0"/>
          <w:marRight w:val="0"/>
          <w:marTop w:val="0"/>
          <w:marBottom w:val="0"/>
          <w:divBdr>
            <w:top w:val="none" w:sz="0" w:space="0" w:color="auto"/>
            <w:left w:val="none" w:sz="0" w:space="0" w:color="auto"/>
            <w:bottom w:val="none" w:sz="0" w:space="0" w:color="auto"/>
            <w:right w:val="none" w:sz="0" w:space="0" w:color="auto"/>
          </w:divBdr>
        </w:div>
        <w:div w:id="84618705">
          <w:marLeft w:val="0"/>
          <w:marRight w:val="0"/>
          <w:marTop w:val="0"/>
          <w:marBottom w:val="0"/>
          <w:divBdr>
            <w:top w:val="none" w:sz="0" w:space="0" w:color="auto"/>
            <w:left w:val="none" w:sz="0" w:space="0" w:color="auto"/>
            <w:bottom w:val="none" w:sz="0" w:space="0" w:color="auto"/>
            <w:right w:val="none" w:sz="0" w:space="0" w:color="auto"/>
          </w:divBdr>
        </w:div>
        <w:div w:id="944112590">
          <w:marLeft w:val="0"/>
          <w:marRight w:val="0"/>
          <w:marTop w:val="0"/>
          <w:marBottom w:val="0"/>
          <w:divBdr>
            <w:top w:val="none" w:sz="0" w:space="0" w:color="auto"/>
            <w:left w:val="none" w:sz="0" w:space="0" w:color="auto"/>
            <w:bottom w:val="none" w:sz="0" w:space="0" w:color="auto"/>
            <w:right w:val="none" w:sz="0" w:space="0" w:color="auto"/>
          </w:divBdr>
        </w:div>
        <w:div w:id="1809778625">
          <w:marLeft w:val="0"/>
          <w:marRight w:val="0"/>
          <w:marTop w:val="0"/>
          <w:marBottom w:val="0"/>
          <w:divBdr>
            <w:top w:val="none" w:sz="0" w:space="0" w:color="auto"/>
            <w:left w:val="none" w:sz="0" w:space="0" w:color="auto"/>
            <w:bottom w:val="none" w:sz="0" w:space="0" w:color="auto"/>
            <w:right w:val="none" w:sz="0" w:space="0" w:color="auto"/>
          </w:divBdr>
        </w:div>
        <w:div w:id="197738789">
          <w:marLeft w:val="0"/>
          <w:marRight w:val="0"/>
          <w:marTop w:val="0"/>
          <w:marBottom w:val="0"/>
          <w:divBdr>
            <w:top w:val="none" w:sz="0" w:space="0" w:color="auto"/>
            <w:left w:val="none" w:sz="0" w:space="0" w:color="auto"/>
            <w:bottom w:val="none" w:sz="0" w:space="0" w:color="auto"/>
            <w:right w:val="none" w:sz="0" w:space="0" w:color="auto"/>
          </w:divBdr>
        </w:div>
      </w:divsChild>
    </w:div>
    <w:div w:id="1104501529">
      <w:bodyDiv w:val="1"/>
      <w:marLeft w:val="0"/>
      <w:marRight w:val="0"/>
      <w:marTop w:val="0"/>
      <w:marBottom w:val="0"/>
      <w:divBdr>
        <w:top w:val="none" w:sz="0" w:space="0" w:color="auto"/>
        <w:left w:val="none" w:sz="0" w:space="0" w:color="auto"/>
        <w:bottom w:val="none" w:sz="0" w:space="0" w:color="auto"/>
        <w:right w:val="none" w:sz="0" w:space="0" w:color="auto"/>
      </w:divBdr>
      <w:divsChild>
        <w:div w:id="619529954">
          <w:marLeft w:val="0"/>
          <w:marRight w:val="0"/>
          <w:marTop w:val="0"/>
          <w:marBottom w:val="0"/>
          <w:divBdr>
            <w:top w:val="none" w:sz="0" w:space="0" w:color="auto"/>
            <w:left w:val="none" w:sz="0" w:space="0" w:color="auto"/>
            <w:bottom w:val="none" w:sz="0" w:space="0" w:color="auto"/>
            <w:right w:val="none" w:sz="0" w:space="0" w:color="auto"/>
          </w:divBdr>
        </w:div>
        <w:div w:id="1632517631">
          <w:marLeft w:val="0"/>
          <w:marRight w:val="0"/>
          <w:marTop w:val="0"/>
          <w:marBottom w:val="0"/>
          <w:divBdr>
            <w:top w:val="none" w:sz="0" w:space="0" w:color="auto"/>
            <w:left w:val="none" w:sz="0" w:space="0" w:color="auto"/>
            <w:bottom w:val="none" w:sz="0" w:space="0" w:color="auto"/>
            <w:right w:val="none" w:sz="0" w:space="0" w:color="auto"/>
          </w:divBdr>
        </w:div>
        <w:div w:id="1988122412">
          <w:marLeft w:val="0"/>
          <w:marRight w:val="0"/>
          <w:marTop w:val="0"/>
          <w:marBottom w:val="0"/>
          <w:divBdr>
            <w:top w:val="none" w:sz="0" w:space="0" w:color="auto"/>
            <w:left w:val="none" w:sz="0" w:space="0" w:color="auto"/>
            <w:bottom w:val="none" w:sz="0" w:space="0" w:color="auto"/>
            <w:right w:val="none" w:sz="0" w:space="0" w:color="auto"/>
          </w:divBdr>
        </w:div>
        <w:div w:id="1542356946">
          <w:marLeft w:val="0"/>
          <w:marRight w:val="0"/>
          <w:marTop w:val="0"/>
          <w:marBottom w:val="0"/>
          <w:divBdr>
            <w:top w:val="none" w:sz="0" w:space="0" w:color="auto"/>
            <w:left w:val="none" w:sz="0" w:space="0" w:color="auto"/>
            <w:bottom w:val="none" w:sz="0" w:space="0" w:color="auto"/>
            <w:right w:val="none" w:sz="0" w:space="0" w:color="auto"/>
          </w:divBdr>
        </w:div>
        <w:div w:id="1264923549">
          <w:marLeft w:val="0"/>
          <w:marRight w:val="0"/>
          <w:marTop w:val="0"/>
          <w:marBottom w:val="0"/>
          <w:divBdr>
            <w:top w:val="none" w:sz="0" w:space="0" w:color="auto"/>
            <w:left w:val="none" w:sz="0" w:space="0" w:color="auto"/>
            <w:bottom w:val="none" w:sz="0" w:space="0" w:color="auto"/>
            <w:right w:val="none" w:sz="0" w:space="0" w:color="auto"/>
          </w:divBdr>
        </w:div>
        <w:div w:id="708382292">
          <w:marLeft w:val="0"/>
          <w:marRight w:val="0"/>
          <w:marTop w:val="0"/>
          <w:marBottom w:val="0"/>
          <w:divBdr>
            <w:top w:val="none" w:sz="0" w:space="0" w:color="auto"/>
            <w:left w:val="none" w:sz="0" w:space="0" w:color="auto"/>
            <w:bottom w:val="none" w:sz="0" w:space="0" w:color="auto"/>
            <w:right w:val="none" w:sz="0" w:space="0" w:color="auto"/>
          </w:divBdr>
        </w:div>
        <w:div w:id="1031996868">
          <w:marLeft w:val="0"/>
          <w:marRight w:val="0"/>
          <w:marTop w:val="0"/>
          <w:marBottom w:val="0"/>
          <w:divBdr>
            <w:top w:val="none" w:sz="0" w:space="0" w:color="auto"/>
            <w:left w:val="none" w:sz="0" w:space="0" w:color="auto"/>
            <w:bottom w:val="none" w:sz="0" w:space="0" w:color="auto"/>
            <w:right w:val="none" w:sz="0" w:space="0" w:color="auto"/>
          </w:divBdr>
        </w:div>
      </w:divsChild>
    </w:div>
    <w:div w:id="1166438692">
      <w:bodyDiv w:val="1"/>
      <w:marLeft w:val="0"/>
      <w:marRight w:val="0"/>
      <w:marTop w:val="0"/>
      <w:marBottom w:val="0"/>
      <w:divBdr>
        <w:top w:val="none" w:sz="0" w:space="0" w:color="auto"/>
        <w:left w:val="none" w:sz="0" w:space="0" w:color="auto"/>
        <w:bottom w:val="none" w:sz="0" w:space="0" w:color="auto"/>
        <w:right w:val="none" w:sz="0" w:space="0" w:color="auto"/>
      </w:divBdr>
      <w:divsChild>
        <w:div w:id="1109154883">
          <w:marLeft w:val="0"/>
          <w:marRight w:val="0"/>
          <w:marTop w:val="0"/>
          <w:marBottom w:val="0"/>
          <w:divBdr>
            <w:top w:val="none" w:sz="0" w:space="0" w:color="auto"/>
            <w:left w:val="none" w:sz="0" w:space="0" w:color="auto"/>
            <w:bottom w:val="none" w:sz="0" w:space="0" w:color="auto"/>
            <w:right w:val="none" w:sz="0" w:space="0" w:color="auto"/>
          </w:divBdr>
        </w:div>
        <w:div w:id="252591971">
          <w:marLeft w:val="0"/>
          <w:marRight w:val="0"/>
          <w:marTop w:val="0"/>
          <w:marBottom w:val="0"/>
          <w:divBdr>
            <w:top w:val="none" w:sz="0" w:space="0" w:color="auto"/>
            <w:left w:val="none" w:sz="0" w:space="0" w:color="auto"/>
            <w:bottom w:val="none" w:sz="0" w:space="0" w:color="auto"/>
            <w:right w:val="none" w:sz="0" w:space="0" w:color="auto"/>
          </w:divBdr>
        </w:div>
        <w:div w:id="1356148594">
          <w:marLeft w:val="0"/>
          <w:marRight w:val="0"/>
          <w:marTop w:val="0"/>
          <w:marBottom w:val="0"/>
          <w:divBdr>
            <w:top w:val="none" w:sz="0" w:space="0" w:color="auto"/>
            <w:left w:val="none" w:sz="0" w:space="0" w:color="auto"/>
            <w:bottom w:val="none" w:sz="0" w:space="0" w:color="auto"/>
            <w:right w:val="none" w:sz="0" w:space="0" w:color="auto"/>
          </w:divBdr>
        </w:div>
        <w:div w:id="1243560908">
          <w:marLeft w:val="0"/>
          <w:marRight w:val="0"/>
          <w:marTop w:val="0"/>
          <w:marBottom w:val="0"/>
          <w:divBdr>
            <w:top w:val="none" w:sz="0" w:space="0" w:color="auto"/>
            <w:left w:val="none" w:sz="0" w:space="0" w:color="auto"/>
            <w:bottom w:val="none" w:sz="0" w:space="0" w:color="auto"/>
            <w:right w:val="none" w:sz="0" w:space="0" w:color="auto"/>
          </w:divBdr>
        </w:div>
        <w:div w:id="549877202">
          <w:marLeft w:val="0"/>
          <w:marRight w:val="0"/>
          <w:marTop w:val="0"/>
          <w:marBottom w:val="0"/>
          <w:divBdr>
            <w:top w:val="none" w:sz="0" w:space="0" w:color="auto"/>
            <w:left w:val="none" w:sz="0" w:space="0" w:color="auto"/>
            <w:bottom w:val="none" w:sz="0" w:space="0" w:color="auto"/>
            <w:right w:val="none" w:sz="0" w:space="0" w:color="auto"/>
          </w:divBdr>
        </w:div>
        <w:div w:id="370035027">
          <w:marLeft w:val="0"/>
          <w:marRight w:val="0"/>
          <w:marTop w:val="0"/>
          <w:marBottom w:val="0"/>
          <w:divBdr>
            <w:top w:val="none" w:sz="0" w:space="0" w:color="auto"/>
            <w:left w:val="none" w:sz="0" w:space="0" w:color="auto"/>
            <w:bottom w:val="none" w:sz="0" w:space="0" w:color="auto"/>
            <w:right w:val="none" w:sz="0" w:space="0" w:color="auto"/>
          </w:divBdr>
        </w:div>
        <w:div w:id="341321896">
          <w:marLeft w:val="0"/>
          <w:marRight w:val="0"/>
          <w:marTop w:val="0"/>
          <w:marBottom w:val="0"/>
          <w:divBdr>
            <w:top w:val="none" w:sz="0" w:space="0" w:color="auto"/>
            <w:left w:val="none" w:sz="0" w:space="0" w:color="auto"/>
            <w:bottom w:val="none" w:sz="0" w:space="0" w:color="auto"/>
            <w:right w:val="none" w:sz="0" w:space="0" w:color="auto"/>
          </w:divBdr>
        </w:div>
        <w:div w:id="1523319446">
          <w:marLeft w:val="0"/>
          <w:marRight w:val="0"/>
          <w:marTop w:val="0"/>
          <w:marBottom w:val="0"/>
          <w:divBdr>
            <w:top w:val="none" w:sz="0" w:space="0" w:color="auto"/>
            <w:left w:val="none" w:sz="0" w:space="0" w:color="auto"/>
            <w:bottom w:val="none" w:sz="0" w:space="0" w:color="auto"/>
            <w:right w:val="none" w:sz="0" w:space="0" w:color="auto"/>
          </w:divBdr>
        </w:div>
      </w:divsChild>
    </w:div>
    <w:div w:id="1171141777">
      <w:bodyDiv w:val="1"/>
      <w:marLeft w:val="0"/>
      <w:marRight w:val="0"/>
      <w:marTop w:val="0"/>
      <w:marBottom w:val="0"/>
      <w:divBdr>
        <w:top w:val="none" w:sz="0" w:space="0" w:color="auto"/>
        <w:left w:val="none" w:sz="0" w:space="0" w:color="auto"/>
        <w:bottom w:val="none" w:sz="0" w:space="0" w:color="auto"/>
        <w:right w:val="none" w:sz="0" w:space="0" w:color="auto"/>
      </w:divBdr>
      <w:divsChild>
        <w:div w:id="1060249787">
          <w:marLeft w:val="0"/>
          <w:marRight w:val="0"/>
          <w:marTop w:val="0"/>
          <w:marBottom w:val="0"/>
          <w:divBdr>
            <w:top w:val="none" w:sz="0" w:space="0" w:color="auto"/>
            <w:left w:val="none" w:sz="0" w:space="0" w:color="auto"/>
            <w:bottom w:val="none" w:sz="0" w:space="0" w:color="auto"/>
            <w:right w:val="none" w:sz="0" w:space="0" w:color="auto"/>
          </w:divBdr>
        </w:div>
        <w:div w:id="1018385660">
          <w:marLeft w:val="0"/>
          <w:marRight w:val="0"/>
          <w:marTop w:val="0"/>
          <w:marBottom w:val="0"/>
          <w:divBdr>
            <w:top w:val="none" w:sz="0" w:space="0" w:color="auto"/>
            <w:left w:val="none" w:sz="0" w:space="0" w:color="auto"/>
            <w:bottom w:val="none" w:sz="0" w:space="0" w:color="auto"/>
            <w:right w:val="none" w:sz="0" w:space="0" w:color="auto"/>
          </w:divBdr>
        </w:div>
        <w:div w:id="1618218802">
          <w:marLeft w:val="0"/>
          <w:marRight w:val="0"/>
          <w:marTop w:val="0"/>
          <w:marBottom w:val="0"/>
          <w:divBdr>
            <w:top w:val="none" w:sz="0" w:space="0" w:color="auto"/>
            <w:left w:val="none" w:sz="0" w:space="0" w:color="auto"/>
            <w:bottom w:val="none" w:sz="0" w:space="0" w:color="auto"/>
            <w:right w:val="none" w:sz="0" w:space="0" w:color="auto"/>
          </w:divBdr>
        </w:div>
        <w:div w:id="82381807">
          <w:marLeft w:val="0"/>
          <w:marRight w:val="0"/>
          <w:marTop w:val="0"/>
          <w:marBottom w:val="0"/>
          <w:divBdr>
            <w:top w:val="none" w:sz="0" w:space="0" w:color="auto"/>
            <w:left w:val="none" w:sz="0" w:space="0" w:color="auto"/>
            <w:bottom w:val="none" w:sz="0" w:space="0" w:color="auto"/>
            <w:right w:val="none" w:sz="0" w:space="0" w:color="auto"/>
          </w:divBdr>
        </w:div>
        <w:div w:id="1811365057">
          <w:marLeft w:val="0"/>
          <w:marRight w:val="0"/>
          <w:marTop w:val="0"/>
          <w:marBottom w:val="0"/>
          <w:divBdr>
            <w:top w:val="none" w:sz="0" w:space="0" w:color="auto"/>
            <w:left w:val="none" w:sz="0" w:space="0" w:color="auto"/>
            <w:bottom w:val="none" w:sz="0" w:space="0" w:color="auto"/>
            <w:right w:val="none" w:sz="0" w:space="0" w:color="auto"/>
          </w:divBdr>
        </w:div>
        <w:div w:id="1139108540">
          <w:marLeft w:val="0"/>
          <w:marRight w:val="0"/>
          <w:marTop w:val="0"/>
          <w:marBottom w:val="0"/>
          <w:divBdr>
            <w:top w:val="none" w:sz="0" w:space="0" w:color="auto"/>
            <w:left w:val="none" w:sz="0" w:space="0" w:color="auto"/>
            <w:bottom w:val="none" w:sz="0" w:space="0" w:color="auto"/>
            <w:right w:val="none" w:sz="0" w:space="0" w:color="auto"/>
          </w:divBdr>
        </w:div>
        <w:div w:id="1714305288">
          <w:marLeft w:val="0"/>
          <w:marRight w:val="0"/>
          <w:marTop w:val="0"/>
          <w:marBottom w:val="0"/>
          <w:divBdr>
            <w:top w:val="none" w:sz="0" w:space="0" w:color="auto"/>
            <w:left w:val="none" w:sz="0" w:space="0" w:color="auto"/>
            <w:bottom w:val="none" w:sz="0" w:space="0" w:color="auto"/>
            <w:right w:val="none" w:sz="0" w:space="0" w:color="auto"/>
          </w:divBdr>
        </w:div>
        <w:div w:id="2097091486">
          <w:marLeft w:val="0"/>
          <w:marRight w:val="0"/>
          <w:marTop w:val="0"/>
          <w:marBottom w:val="0"/>
          <w:divBdr>
            <w:top w:val="none" w:sz="0" w:space="0" w:color="auto"/>
            <w:left w:val="none" w:sz="0" w:space="0" w:color="auto"/>
            <w:bottom w:val="none" w:sz="0" w:space="0" w:color="auto"/>
            <w:right w:val="none" w:sz="0" w:space="0" w:color="auto"/>
          </w:divBdr>
        </w:div>
        <w:div w:id="509948836">
          <w:marLeft w:val="0"/>
          <w:marRight w:val="0"/>
          <w:marTop w:val="0"/>
          <w:marBottom w:val="0"/>
          <w:divBdr>
            <w:top w:val="none" w:sz="0" w:space="0" w:color="auto"/>
            <w:left w:val="none" w:sz="0" w:space="0" w:color="auto"/>
            <w:bottom w:val="none" w:sz="0" w:space="0" w:color="auto"/>
            <w:right w:val="none" w:sz="0" w:space="0" w:color="auto"/>
          </w:divBdr>
        </w:div>
        <w:div w:id="637883536">
          <w:marLeft w:val="0"/>
          <w:marRight w:val="0"/>
          <w:marTop w:val="0"/>
          <w:marBottom w:val="0"/>
          <w:divBdr>
            <w:top w:val="none" w:sz="0" w:space="0" w:color="auto"/>
            <w:left w:val="none" w:sz="0" w:space="0" w:color="auto"/>
            <w:bottom w:val="none" w:sz="0" w:space="0" w:color="auto"/>
            <w:right w:val="none" w:sz="0" w:space="0" w:color="auto"/>
          </w:divBdr>
        </w:div>
        <w:div w:id="1166899907">
          <w:marLeft w:val="0"/>
          <w:marRight w:val="0"/>
          <w:marTop w:val="0"/>
          <w:marBottom w:val="0"/>
          <w:divBdr>
            <w:top w:val="none" w:sz="0" w:space="0" w:color="auto"/>
            <w:left w:val="none" w:sz="0" w:space="0" w:color="auto"/>
            <w:bottom w:val="none" w:sz="0" w:space="0" w:color="auto"/>
            <w:right w:val="none" w:sz="0" w:space="0" w:color="auto"/>
          </w:divBdr>
        </w:div>
      </w:divsChild>
    </w:div>
    <w:div w:id="1525483174">
      <w:bodyDiv w:val="1"/>
      <w:marLeft w:val="0"/>
      <w:marRight w:val="0"/>
      <w:marTop w:val="0"/>
      <w:marBottom w:val="0"/>
      <w:divBdr>
        <w:top w:val="none" w:sz="0" w:space="0" w:color="auto"/>
        <w:left w:val="none" w:sz="0" w:space="0" w:color="auto"/>
        <w:bottom w:val="none" w:sz="0" w:space="0" w:color="auto"/>
        <w:right w:val="none" w:sz="0" w:space="0" w:color="auto"/>
      </w:divBdr>
      <w:divsChild>
        <w:div w:id="1283608190">
          <w:marLeft w:val="0"/>
          <w:marRight w:val="0"/>
          <w:marTop w:val="0"/>
          <w:marBottom w:val="0"/>
          <w:divBdr>
            <w:top w:val="none" w:sz="0" w:space="0" w:color="auto"/>
            <w:left w:val="none" w:sz="0" w:space="0" w:color="auto"/>
            <w:bottom w:val="none" w:sz="0" w:space="0" w:color="auto"/>
            <w:right w:val="none" w:sz="0" w:space="0" w:color="auto"/>
          </w:divBdr>
        </w:div>
        <w:div w:id="1222256068">
          <w:marLeft w:val="0"/>
          <w:marRight w:val="0"/>
          <w:marTop w:val="0"/>
          <w:marBottom w:val="0"/>
          <w:divBdr>
            <w:top w:val="none" w:sz="0" w:space="0" w:color="auto"/>
            <w:left w:val="none" w:sz="0" w:space="0" w:color="auto"/>
            <w:bottom w:val="none" w:sz="0" w:space="0" w:color="auto"/>
            <w:right w:val="none" w:sz="0" w:space="0" w:color="auto"/>
          </w:divBdr>
        </w:div>
        <w:div w:id="1449350302">
          <w:marLeft w:val="0"/>
          <w:marRight w:val="0"/>
          <w:marTop w:val="0"/>
          <w:marBottom w:val="0"/>
          <w:divBdr>
            <w:top w:val="none" w:sz="0" w:space="0" w:color="auto"/>
            <w:left w:val="none" w:sz="0" w:space="0" w:color="auto"/>
            <w:bottom w:val="none" w:sz="0" w:space="0" w:color="auto"/>
            <w:right w:val="none" w:sz="0" w:space="0" w:color="auto"/>
          </w:divBdr>
        </w:div>
        <w:div w:id="1162313719">
          <w:marLeft w:val="0"/>
          <w:marRight w:val="0"/>
          <w:marTop w:val="0"/>
          <w:marBottom w:val="0"/>
          <w:divBdr>
            <w:top w:val="none" w:sz="0" w:space="0" w:color="auto"/>
            <w:left w:val="none" w:sz="0" w:space="0" w:color="auto"/>
            <w:bottom w:val="none" w:sz="0" w:space="0" w:color="auto"/>
            <w:right w:val="none" w:sz="0" w:space="0" w:color="auto"/>
          </w:divBdr>
        </w:div>
        <w:div w:id="1586379216">
          <w:marLeft w:val="0"/>
          <w:marRight w:val="0"/>
          <w:marTop w:val="0"/>
          <w:marBottom w:val="0"/>
          <w:divBdr>
            <w:top w:val="none" w:sz="0" w:space="0" w:color="auto"/>
            <w:left w:val="none" w:sz="0" w:space="0" w:color="auto"/>
            <w:bottom w:val="none" w:sz="0" w:space="0" w:color="auto"/>
            <w:right w:val="none" w:sz="0" w:space="0" w:color="auto"/>
          </w:divBdr>
        </w:div>
        <w:div w:id="1973749983">
          <w:marLeft w:val="0"/>
          <w:marRight w:val="0"/>
          <w:marTop w:val="0"/>
          <w:marBottom w:val="0"/>
          <w:divBdr>
            <w:top w:val="none" w:sz="0" w:space="0" w:color="auto"/>
            <w:left w:val="none" w:sz="0" w:space="0" w:color="auto"/>
            <w:bottom w:val="none" w:sz="0" w:space="0" w:color="auto"/>
            <w:right w:val="none" w:sz="0" w:space="0" w:color="auto"/>
          </w:divBdr>
        </w:div>
        <w:div w:id="1376470507">
          <w:marLeft w:val="0"/>
          <w:marRight w:val="0"/>
          <w:marTop w:val="0"/>
          <w:marBottom w:val="0"/>
          <w:divBdr>
            <w:top w:val="none" w:sz="0" w:space="0" w:color="auto"/>
            <w:left w:val="none" w:sz="0" w:space="0" w:color="auto"/>
            <w:bottom w:val="none" w:sz="0" w:space="0" w:color="auto"/>
            <w:right w:val="none" w:sz="0" w:space="0" w:color="auto"/>
          </w:divBdr>
        </w:div>
      </w:divsChild>
    </w:div>
    <w:div w:id="2006350716">
      <w:bodyDiv w:val="1"/>
      <w:marLeft w:val="0"/>
      <w:marRight w:val="0"/>
      <w:marTop w:val="0"/>
      <w:marBottom w:val="0"/>
      <w:divBdr>
        <w:top w:val="none" w:sz="0" w:space="0" w:color="auto"/>
        <w:left w:val="none" w:sz="0" w:space="0" w:color="auto"/>
        <w:bottom w:val="none" w:sz="0" w:space="0" w:color="auto"/>
        <w:right w:val="none" w:sz="0" w:space="0" w:color="auto"/>
      </w:divBdr>
      <w:divsChild>
        <w:div w:id="317462490">
          <w:marLeft w:val="0"/>
          <w:marRight w:val="0"/>
          <w:marTop w:val="0"/>
          <w:marBottom w:val="0"/>
          <w:divBdr>
            <w:top w:val="none" w:sz="0" w:space="0" w:color="auto"/>
            <w:left w:val="none" w:sz="0" w:space="0" w:color="auto"/>
            <w:bottom w:val="none" w:sz="0" w:space="0" w:color="auto"/>
            <w:right w:val="none" w:sz="0" w:space="0" w:color="auto"/>
          </w:divBdr>
          <w:divsChild>
            <w:div w:id="1370957418">
              <w:marLeft w:val="0"/>
              <w:marRight w:val="0"/>
              <w:marTop w:val="0"/>
              <w:marBottom w:val="0"/>
              <w:divBdr>
                <w:top w:val="none" w:sz="0" w:space="0" w:color="auto"/>
                <w:left w:val="none" w:sz="0" w:space="0" w:color="auto"/>
                <w:bottom w:val="none" w:sz="0" w:space="0" w:color="auto"/>
                <w:right w:val="none" w:sz="0" w:space="0" w:color="auto"/>
              </w:divBdr>
            </w:div>
            <w:div w:id="268053645">
              <w:marLeft w:val="0"/>
              <w:marRight w:val="0"/>
              <w:marTop w:val="0"/>
              <w:marBottom w:val="0"/>
              <w:divBdr>
                <w:top w:val="none" w:sz="0" w:space="0" w:color="auto"/>
                <w:left w:val="none" w:sz="0" w:space="0" w:color="auto"/>
                <w:bottom w:val="none" w:sz="0" w:space="0" w:color="auto"/>
                <w:right w:val="none" w:sz="0" w:space="0" w:color="auto"/>
              </w:divBdr>
              <w:divsChild>
                <w:div w:id="1616516571">
                  <w:marLeft w:val="200"/>
                  <w:marRight w:val="0"/>
                  <w:marTop w:val="0"/>
                  <w:marBottom w:val="0"/>
                  <w:divBdr>
                    <w:top w:val="none" w:sz="0" w:space="0" w:color="auto"/>
                    <w:left w:val="none" w:sz="0" w:space="0" w:color="auto"/>
                    <w:bottom w:val="none" w:sz="0" w:space="0" w:color="auto"/>
                    <w:right w:val="none" w:sz="0" w:space="0" w:color="auto"/>
                  </w:divBdr>
                  <w:divsChild>
                    <w:div w:id="115313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732855">
              <w:marLeft w:val="0"/>
              <w:marRight w:val="0"/>
              <w:marTop w:val="0"/>
              <w:marBottom w:val="0"/>
              <w:divBdr>
                <w:top w:val="none" w:sz="0" w:space="0" w:color="auto"/>
                <w:left w:val="none" w:sz="0" w:space="0" w:color="auto"/>
                <w:bottom w:val="none" w:sz="0" w:space="0" w:color="auto"/>
                <w:right w:val="none" w:sz="0" w:space="0" w:color="auto"/>
              </w:divBdr>
            </w:div>
            <w:div w:id="1062604653">
              <w:marLeft w:val="0"/>
              <w:marRight w:val="0"/>
              <w:marTop w:val="0"/>
              <w:marBottom w:val="0"/>
              <w:divBdr>
                <w:top w:val="none" w:sz="0" w:space="0" w:color="auto"/>
                <w:left w:val="none" w:sz="0" w:space="0" w:color="auto"/>
                <w:bottom w:val="none" w:sz="0" w:space="0" w:color="auto"/>
                <w:right w:val="none" w:sz="0" w:space="0" w:color="auto"/>
              </w:divBdr>
            </w:div>
            <w:div w:id="1473325603">
              <w:marLeft w:val="0"/>
              <w:marRight w:val="0"/>
              <w:marTop w:val="0"/>
              <w:marBottom w:val="0"/>
              <w:divBdr>
                <w:top w:val="none" w:sz="0" w:space="0" w:color="auto"/>
                <w:left w:val="none" w:sz="0" w:space="0" w:color="auto"/>
                <w:bottom w:val="none" w:sz="0" w:space="0" w:color="auto"/>
                <w:right w:val="none" w:sz="0" w:space="0" w:color="auto"/>
              </w:divBdr>
            </w:div>
            <w:div w:id="138151702">
              <w:marLeft w:val="0"/>
              <w:marRight w:val="0"/>
              <w:marTop w:val="0"/>
              <w:marBottom w:val="0"/>
              <w:divBdr>
                <w:top w:val="none" w:sz="0" w:space="0" w:color="auto"/>
                <w:left w:val="none" w:sz="0" w:space="0" w:color="auto"/>
                <w:bottom w:val="none" w:sz="0" w:space="0" w:color="auto"/>
                <w:right w:val="none" w:sz="0" w:space="0" w:color="auto"/>
              </w:divBdr>
            </w:div>
            <w:div w:id="1548879751">
              <w:marLeft w:val="0"/>
              <w:marRight w:val="0"/>
              <w:marTop w:val="0"/>
              <w:marBottom w:val="0"/>
              <w:divBdr>
                <w:top w:val="none" w:sz="0" w:space="0" w:color="auto"/>
                <w:left w:val="none" w:sz="0" w:space="0" w:color="auto"/>
                <w:bottom w:val="none" w:sz="0" w:space="0" w:color="auto"/>
                <w:right w:val="none" w:sz="0" w:space="0" w:color="auto"/>
              </w:divBdr>
            </w:div>
            <w:div w:id="1170366814">
              <w:marLeft w:val="0"/>
              <w:marRight w:val="0"/>
              <w:marTop w:val="0"/>
              <w:marBottom w:val="0"/>
              <w:divBdr>
                <w:top w:val="none" w:sz="0" w:space="0" w:color="auto"/>
                <w:left w:val="none" w:sz="0" w:space="0" w:color="auto"/>
                <w:bottom w:val="none" w:sz="0" w:space="0" w:color="auto"/>
                <w:right w:val="none" w:sz="0" w:space="0" w:color="auto"/>
              </w:divBdr>
            </w:div>
            <w:div w:id="1968202145">
              <w:marLeft w:val="0"/>
              <w:marRight w:val="0"/>
              <w:marTop w:val="0"/>
              <w:marBottom w:val="0"/>
              <w:divBdr>
                <w:top w:val="none" w:sz="0" w:space="0" w:color="auto"/>
                <w:left w:val="none" w:sz="0" w:space="0" w:color="auto"/>
                <w:bottom w:val="none" w:sz="0" w:space="0" w:color="auto"/>
                <w:right w:val="none" w:sz="0" w:space="0" w:color="auto"/>
              </w:divBdr>
            </w:div>
          </w:divsChild>
        </w:div>
        <w:div w:id="102649422">
          <w:marLeft w:val="0"/>
          <w:marRight w:val="0"/>
          <w:marTop w:val="360"/>
          <w:marBottom w:val="0"/>
          <w:divBdr>
            <w:top w:val="none" w:sz="0" w:space="0" w:color="auto"/>
            <w:left w:val="none" w:sz="0" w:space="0" w:color="auto"/>
            <w:bottom w:val="none" w:sz="0" w:space="0" w:color="auto"/>
            <w:right w:val="none" w:sz="0" w:space="0" w:color="auto"/>
          </w:divBdr>
        </w:div>
        <w:div w:id="1792745487">
          <w:marLeft w:val="0"/>
          <w:marRight w:val="0"/>
          <w:marTop w:val="360"/>
          <w:marBottom w:val="0"/>
          <w:divBdr>
            <w:top w:val="none" w:sz="0" w:space="0" w:color="auto"/>
            <w:left w:val="none" w:sz="0" w:space="0" w:color="auto"/>
            <w:bottom w:val="none" w:sz="0" w:space="0" w:color="auto"/>
            <w:right w:val="none" w:sz="0" w:space="0" w:color="auto"/>
          </w:divBdr>
          <w:divsChild>
            <w:div w:id="500580115">
              <w:marLeft w:val="0"/>
              <w:marRight w:val="0"/>
              <w:marTop w:val="0"/>
              <w:marBottom w:val="0"/>
              <w:divBdr>
                <w:top w:val="none" w:sz="0" w:space="0" w:color="auto"/>
                <w:left w:val="none" w:sz="0" w:space="0" w:color="auto"/>
                <w:bottom w:val="none" w:sz="0" w:space="0" w:color="auto"/>
                <w:right w:val="none" w:sz="0" w:space="0" w:color="auto"/>
              </w:divBdr>
              <w:divsChild>
                <w:div w:id="1758482640">
                  <w:marLeft w:val="180"/>
                  <w:marRight w:val="0"/>
                  <w:marTop w:val="0"/>
                  <w:marBottom w:val="0"/>
                  <w:divBdr>
                    <w:top w:val="single" w:sz="8" w:space="0" w:color="446688"/>
                    <w:left w:val="single" w:sz="8" w:space="5" w:color="446688"/>
                    <w:bottom w:val="single" w:sz="8" w:space="0" w:color="446688"/>
                    <w:right w:val="single" w:sz="8" w:space="5" w:color="446688"/>
                  </w:divBdr>
                </w:div>
                <w:div w:id="1570728905">
                  <w:marLeft w:val="180"/>
                  <w:marRight w:val="0"/>
                  <w:marTop w:val="0"/>
                  <w:marBottom w:val="0"/>
                  <w:divBdr>
                    <w:top w:val="single" w:sz="8" w:space="0" w:color="CCCCCC"/>
                    <w:left w:val="single" w:sz="8" w:space="5" w:color="CCCCCC"/>
                    <w:bottom w:val="single" w:sz="8" w:space="0" w:color="CCCCCC"/>
                    <w:right w:val="single" w:sz="8" w:space="5" w:color="CCCCCC"/>
                  </w:divBdr>
                </w:div>
                <w:div w:id="397437790">
                  <w:marLeft w:val="180"/>
                  <w:marRight w:val="0"/>
                  <w:marTop w:val="0"/>
                  <w:marBottom w:val="0"/>
                  <w:divBdr>
                    <w:top w:val="single" w:sz="8" w:space="0" w:color="CCCCCC"/>
                    <w:left w:val="single" w:sz="8" w:space="5" w:color="CCCCCC"/>
                    <w:bottom w:val="single" w:sz="8" w:space="0" w:color="CCCCCC"/>
                    <w:right w:val="single" w:sz="8" w:space="5" w:color="CCCCCC"/>
                  </w:divBdr>
                </w:div>
                <w:div w:id="611782885">
                  <w:marLeft w:val="180"/>
                  <w:marRight w:val="0"/>
                  <w:marTop w:val="0"/>
                  <w:marBottom w:val="0"/>
                  <w:divBdr>
                    <w:top w:val="single" w:sz="8" w:space="0" w:color="CCCCCC"/>
                    <w:left w:val="single" w:sz="8" w:space="5" w:color="CCCCCC"/>
                    <w:bottom w:val="single" w:sz="8" w:space="0" w:color="CCCCCC"/>
                    <w:right w:val="single" w:sz="8" w:space="5" w:color="CCCCCC"/>
                  </w:divBdr>
                </w:div>
              </w:divsChild>
            </w:div>
            <w:div w:id="175986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127035">
      <w:bodyDiv w:val="1"/>
      <w:marLeft w:val="0"/>
      <w:marRight w:val="0"/>
      <w:marTop w:val="0"/>
      <w:marBottom w:val="0"/>
      <w:divBdr>
        <w:top w:val="none" w:sz="0" w:space="0" w:color="auto"/>
        <w:left w:val="none" w:sz="0" w:space="0" w:color="auto"/>
        <w:bottom w:val="none" w:sz="0" w:space="0" w:color="auto"/>
        <w:right w:val="none" w:sz="0" w:space="0" w:color="auto"/>
      </w:divBdr>
      <w:divsChild>
        <w:div w:id="2025284598">
          <w:marLeft w:val="322"/>
          <w:marRight w:val="0"/>
          <w:marTop w:val="0"/>
          <w:marBottom w:val="0"/>
          <w:divBdr>
            <w:top w:val="single" w:sz="2" w:space="0" w:color="EAEAEA"/>
            <w:left w:val="single" w:sz="8" w:space="0" w:color="EAEAEA"/>
            <w:bottom w:val="single" w:sz="2" w:space="0" w:color="EAEAEA"/>
            <w:right w:val="single" w:sz="2" w:space="0" w:color="EAEAEA"/>
          </w:divBdr>
          <w:divsChild>
            <w:div w:id="90972976">
              <w:marLeft w:val="322"/>
              <w:marRight w:val="0"/>
              <w:marTop w:val="64"/>
              <w:marBottom w:val="430"/>
              <w:divBdr>
                <w:top w:val="none" w:sz="0" w:space="0" w:color="auto"/>
                <w:left w:val="none" w:sz="0" w:space="0" w:color="auto"/>
                <w:bottom w:val="none" w:sz="0" w:space="0" w:color="auto"/>
                <w:right w:val="none" w:sz="0" w:space="0" w:color="auto"/>
              </w:divBdr>
              <w:divsChild>
                <w:div w:id="185213438">
                  <w:marLeft w:val="0"/>
                  <w:marRight w:val="0"/>
                  <w:marTop w:val="0"/>
                  <w:marBottom w:val="322"/>
                  <w:divBdr>
                    <w:top w:val="none" w:sz="0" w:space="0" w:color="auto"/>
                    <w:left w:val="none" w:sz="0" w:space="0" w:color="auto"/>
                    <w:bottom w:val="none" w:sz="0" w:space="0" w:color="auto"/>
                    <w:right w:val="none" w:sz="0" w:space="0" w:color="auto"/>
                  </w:divBdr>
                </w:div>
                <w:div w:id="1553157338">
                  <w:marLeft w:val="0"/>
                  <w:marRight w:val="0"/>
                  <w:marTop w:val="0"/>
                  <w:marBottom w:val="322"/>
                  <w:divBdr>
                    <w:top w:val="none" w:sz="0" w:space="0" w:color="auto"/>
                    <w:left w:val="none" w:sz="0" w:space="0" w:color="auto"/>
                    <w:bottom w:val="none" w:sz="0" w:space="0" w:color="auto"/>
                    <w:right w:val="none" w:sz="0" w:space="0" w:color="auto"/>
                  </w:divBdr>
                </w:div>
                <w:div w:id="193770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531458">
      <w:bodyDiv w:val="1"/>
      <w:marLeft w:val="0"/>
      <w:marRight w:val="0"/>
      <w:marTop w:val="0"/>
      <w:marBottom w:val="0"/>
      <w:divBdr>
        <w:top w:val="none" w:sz="0" w:space="0" w:color="auto"/>
        <w:left w:val="none" w:sz="0" w:space="0" w:color="auto"/>
        <w:bottom w:val="none" w:sz="0" w:space="0" w:color="auto"/>
        <w:right w:val="none" w:sz="0" w:space="0" w:color="auto"/>
      </w:divBdr>
      <w:divsChild>
        <w:div w:id="727730092">
          <w:marLeft w:val="300"/>
          <w:marRight w:val="0"/>
          <w:marTop w:val="72"/>
          <w:marBottom w:val="0"/>
          <w:divBdr>
            <w:top w:val="none" w:sz="0" w:space="0" w:color="auto"/>
            <w:left w:val="none" w:sz="0" w:space="0" w:color="auto"/>
            <w:bottom w:val="none" w:sz="0" w:space="0" w:color="auto"/>
            <w:right w:val="none" w:sz="0" w:space="0" w:color="auto"/>
          </w:divBdr>
          <w:divsChild>
            <w:div w:id="1702587231">
              <w:marLeft w:val="0"/>
              <w:marRight w:val="0"/>
              <w:marTop w:val="0"/>
              <w:marBottom w:val="0"/>
              <w:divBdr>
                <w:top w:val="none" w:sz="0" w:space="0" w:color="auto"/>
                <w:left w:val="none" w:sz="0" w:space="0" w:color="auto"/>
                <w:bottom w:val="none" w:sz="0" w:space="0" w:color="auto"/>
                <w:right w:val="none" w:sz="0" w:space="0" w:color="auto"/>
              </w:divBdr>
            </w:div>
            <w:div w:id="320355096">
              <w:marLeft w:val="0"/>
              <w:marRight w:val="0"/>
              <w:marTop w:val="200"/>
              <w:marBottom w:val="0"/>
              <w:divBdr>
                <w:top w:val="none" w:sz="0" w:space="0" w:color="auto"/>
                <w:left w:val="none" w:sz="0" w:space="0" w:color="auto"/>
                <w:bottom w:val="none" w:sz="0" w:space="0" w:color="auto"/>
                <w:right w:val="none" w:sz="0" w:space="0" w:color="auto"/>
              </w:divBdr>
            </w:div>
          </w:divsChild>
        </w:div>
        <w:div w:id="10348409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http://blogs.barrons.com/techtraderdaily/2010/05/26/fsi-international-lifts-fy-q3-guidance-stock-soars-after-hours/?mod=SmartMoney" TargetMode="External"/><Relationship Id="rId18" Type="http://schemas.openxmlformats.org/officeDocument/2006/relationships/hyperlink" Target="http://www.smartmoney.com/investing/stocks/the-new-dells-daunting-new-challenges/"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gif"/><Relationship Id="rId12" Type="http://schemas.openxmlformats.org/officeDocument/2006/relationships/hyperlink" Target="http://www.smartmoney.com/quote/IBM/" TargetMode="External"/><Relationship Id="rId17" Type="http://schemas.openxmlformats.org/officeDocument/2006/relationships/image" Target="media/image3.gif"/><Relationship Id="rId2" Type="http://schemas.openxmlformats.org/officeDocument/2006/relationships/styles" Target="styles.xml"/><Relationship Id="rId16" Type="http://schemas.openxmlformats.org/officeDocument/2006/relationships/hyperlink" Target="http://www.smartmoney.com/investing/stocks/the-new-dells-daunting-new-challenges/?page=all" TargetMode="External"/><Relationship Id="rId20" Type="http://schemas.openxmlformats.org/officeDocument/2006/relationships/hyperlink" Target="http://www.smartmoney.com/investing/stocks/the-new-dells-daunting-new-challenges/" TargetMode="External"/><Relationship Id="rId1" Type="http://schemas.openxmlformats.org/officeDocument/2006/relationships/numbering" Target="numbering.xml"/><Relationship Id="rId6" Type="http://schemas.openxmlformats.org/officeDocument/2006/relationships/hyperlink" Target="http://online.barrons.com/home-page/#mod=SmartMoney" TargetMode="External"/><Relationship Id="rId11" Type="http://schemas.openxmlformats.org/officeDocument/2006/relationships/hyperlink" Target="http://www.smartmoney.com/quote/HPQ/" TargetMode="External"/><Relationship Id="rId5" Type="http://schemas.openxmlformats.org/officeDocument/2006/relationships/hyperlink" Target="javascript:void(0)" TargetMode="External"/><Relationship Id="rId15" Type="http://schemas.openxmlformats.org/officeDocument/2006/relationships/hyperlink" Target="http://online.barrons.com/article/SB127438820517194427.html?ru=yahoo&amp;mod=SmartMoney" TargetMode="External"/><Relationship Id="rId10" Type="http://schemas.openxmlformats.org/officeDocument/2006/relationships/hyperlink" Target="http://www.smartmoney.com/quote/DELL/" TargetMode="External"/><Relationship Id="rId19" Type="http://schemas.openxmlformats.org/officeDocument/2006/relationships/hyperlink" Target="http://www.smartmoney.com/investing/stocks/the-new-dells-daunting-new-challenges/"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hyperlink" Target="http://online.barrons.com/article/SB127486728261597091.html?ru=yahoo&amp;mod=SmartMoney" TargetMode="External"/><Relationship Id="rId22" Type="http://schemas.openxmlformats.org/officeDocument/2006/relationships/theme" Target="theme/theme1.xml"/></Relationships>
</file>

<file path=word/activeX/activeX1.xml><?xml version="1.0" encoding="utf-8"?>
<ax:ocx xmlns:ax="http://schemas.microsoft.com/office/2006/activeX" xmlns:r="http://schemas.openxmlformats.org/officeDocument/2006/relationships" ax:classid="{D27CDB6E-AE6D-11CF-96B8-444553540000}" ax:persistence="persistPropertyBag">
  <ax:ocxPr ax:name="_cx" ax:value="7938"/>
  <ax:ocxPr ax:name="_cy" ax:value="6615"/>
  <ax:ocxPr ax:name="FlashVars" ax:value=""/>
  <ax:ocxPr ax:name="Movie" ax:value=""/>
  <ax:ocxPr ax:name="Src" ax:value=""/>
  <ax:ocxPr ax:name="WMode" ax:value="Window"/>
  <ax:ocxPr ax:name="Play" ax:value="-1"/>
  <ax:ocxPr ax:name="Loop" ax:value="-1"/>
  <ax:ocxPr ax:name="Quality" ax:value="High"/>
  <ax:ocxPr ax:name="SAlign" ax:value=""/>
  <ax:ocxPr ax:name="Menu" ax:value="-1"/>
  <ax:ocxPr ax:name="Base" ax:value=""/>
  <ax:ocxPr ax:name="AllowScriptAccess" ax:value=""/>
  <ax:ocxPr ax:name="Scale" ax:value="ShowAll"/>
  <ax:ocxPr ax:name="DeviceFont" ax:value="0"/>
  <ax:ocxPr ax:name="EmbedMovie" ax:value="0"/>
  <ax:ocxPr ax:name="BGColor" ax:value=""/>
  <ax:ocxPr ax:name="SWRemote" ax:value=""/>
  <ax:ocxPr ax:name="MovieData" ax:value=""/>
  <ax:ocxPr ax:name="SeamlessTabbing" ax:value="1"/>
  <ax:ocxPr ax:name="Profile" ax:value="0"/>
  <ax:ocxPr ax:name="ProfileAddress" ax:value=""/>
  <ax:ocxPr ax:name="ProfilePort" ax:value="0"/>
  <ax:ocxPr ax:name="AllowNetworking" ax:value="all"/>
  <ax:ocxPr ax:name="AllowFullScreen" ax:value="false"/>
</ax:ocx>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884</Words>
  <Characters>5040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Jordan</dc:creator>
  <cp:lastModifiedBy>Mike Jordan</cp:lastModifiedBy>
  <cp:revision>2</cp:revision>
  <dcterms:created xsi:type="dcterms:W3CDTF">2010-05-29T01:23:00Z</dcterms:created>
  <dcterms:modified xsi:type="dcterms:W3CDTF">2010-05-29T01:23:00Z</dcterms:modified>
</cp:coreProperties>
</file>